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A00E" w14:textId="25776507" w:rsidR="0030045E" w:rsidRDefault="0030045E" w:rsidP="0017716F">
      <w:pPr>
        <w:spacing w:line="240" w:lineRule="auto"/>
        <w:rPr>
          <w:rFonts w:ascii="Arial" w:hAnsi="Arial" w:cs="Arial"/>
          <w:sz w:val="24"/>
          <w:szCs w:val="24"/>
        </w:rPr>
      </w:pPr>
    </w:p>
    <w:p w14:paraId="137B1A3E" w14:textId="24F748F7" w:rsidR="009C5959" w:rsidRDefault="008A0994" w:rsidP="0017716F">
      <w:pPr>
        <w:spacing w:line="240" w:lineRule="auto"/>
        <w:rPr>
          <w:rFonts w:ascii="Arial" w:hAnsi="Arial" w:cs="Arial"/>
          <w:sz w:val="24"/>
          <w:szCs w:val="24"/>
        </w:rPr>
      </w:pPr>
      <w:r w:rsidRPr="008A0994">
        <w:rPr>
          <w:rFonts w:ascii="Arial" w:hAnsi="Arial" w:cs="Arial"/>
          <w:sz w:val="24"/>
          <w:szCs w:val="24"/>
        </w:rPr>
        <w:t>Der indkaldes til</w:t>
      </w:r>
      <w:r w:rsidR="001163F6">
        <w:rPr>
          <w:rFonts w:ascii="Arial" w:hAnsi="Arial" w:cs="Arial"/>
          <w:sz w:val="24"/>
          <w:szCs w:val="24"/>
        </w:rPr>
        <w:t xml:space="preserve"> </w:t>
      </w:r>
      <w:r w:rsidRPr="008A0994">
        <w:rPr>
          <w:rFonts w:ascii="Arial" w:hAnsi="Arial" w:cs="Arial"/>
          <w:sz w:val="24"/>
          <w:szCs w:val="24"/>
        </w:rPr>
        <w:t>bestyrelsesmøde den</w:t>
      </w:r>
      <w:r w:rsidR="00E11318">
        <w:rPr>
          <w:rFonts w:ascii="Arial" w:hAnsi="Arial" w:cs="Arial"/>
          <w:sz w:val="24"/>
          <w:szCs w:val="24"/>
        </w:rPr>
        <w:t xml:space="preserve"> </w:t>
      </w:r>
      <w:r w:rsidR="006405DF">
        <w:rPr>
          <w:rFonts w:ascii="Arial" w:hAnsi="Arial" w:cs="Arial"/>
          <w:sz w:val="24"/>
          <w:szCs w:val="24"/>
        </w:rPr>
        <w:t>19</w:t>
      </w:r>
      <w:r w:rsidR="00DE0242">
        <w:rPr>
          <w:rFonts w:ascii="Arial" w:hAnsi="Arial" w:cs="Arial"/>
          <w:sz w:val="24"/>
          <w:szCs w:val="24"/>
        </w:rPr>
        <w:t xml:space="preserve">. </w:t>
      </w:r>
      <w:r w:rsidR="006405DF">
        <w:rPr>
          <w:rFonts w:ascii="Arial" w:hAnsi="Arial" w:cs="Arial"/>
          <w:sz w:val="24"/>
          <w:szCs w:val="24"/>
        </w:rPr>
        <w:t>juni</w:t>
      </w:r>
      <w:r w:rsidR="00DE0242">
        <w:rPr>
          <w:rFonts w:ascii="Arial" w:hAnsi="Arial" w:cs="Arial"/>
          <w:sz w:val="24"/>
          <w:szCs w:val="24"/>
        </w:rPr>
        <w:t xml:space="preserve"> 2023</w:t>
      </w:r>
      <w:r w:rsidRPr="008A0994">
        <w:rPr>
          <w:rFonts w:ascii="Arial" w:hAnsi="Arial" w:cs="Arial"/>
          <w:sz w:val="24"/>
          <w:szCs w:val="24"/>
        </w:rPr>
        <w:t xml:space="preserve"> </w:t>
      </w:r>
      <w:r w:rsidR="00D815F8">
        <w:rPr>
          <w:rFonts w:ascii="Arial" w:hAnsi="Arial" w:cs="Arial"/>
          <w:sz w:val="24"/>
          <w:szCs w:val="24"/>
        </w:rPr>
        <w:t>8:15</w:t>
      </w:r>
      <w:r w:rsidR="00934DEA">
        <w:rPr>
          <w:rFonts w:ascii="Arial" w:hAnsi="Arial" w:cs="Arial"/>
          <w:sz w:val="24"/>
          <w:szCs w:val="24"/>
        </w:rPr>
        <w:t xml:space="preserve"> </w:t>
      </w:r>
      <w:r w:rsidR="008B35EF">
        <w:rPr>
          <w:rFonts w:ascii="Arial" w:hAnsi="Arial" w:cs="Arial"/>
          <w:sz w:val="24"/>
          <w:szCs w:val="24"/>
        </w:rPr>
        <w:t>–</w:t>
      </w:r>
      <w:r w:rsidR="00934DEA">
        <w:rPr>
          <w:rFonts w:ascii="Arial" w:hAnsi="Arial" w:cs="Arial"/>
          <w:sz w:val="24"/>
          <w:szCs w:val="24"/>
        </w:rPr>
        <w:t xml:space="preserve"> </w:t>
      </w:r>
      <w:r w:rsidR="0016350E">
        <w:rPr>
          <w:rFonts w:ascii="Arial" w:hAnsi="Arial" w:cs="Arial"/>
          <w:sz w:val="24"/>
          <w:szCs w:val="24"/>
        </w:rPr>
        <w:t>10:00</w:t>
      </w:r>
      <w:r w:rsidR="009C5959">
        <w:rPr>
          <w:rFonts w:ascii="Arial" w:hAnsi="Arial" w:cs="Arial"/>
          <w:sz w:val="24"/>
          <w:szCs w:val="24"/>
        </w:rPr>
        <w:t xml:space="preserve">. </w:t>
      </w:r>
    </w:p>
    <w:p w14:paraId="2CD17E9D" w14:textId="3DB6E354" w:rsidR="00D81D46" w:rsidRDefault="008B35EF" w:rsidP="0017716F">
      <w:pPr>
        <w:spacing w:line="240" w:lineRule="auto"/>
        <w:rPr>
          <w:rFonts w:ascii="Arial" w:hAnsi="Arial" w:cs="Arial"/>
          <w:sz w:val="24"/>
          <w:szCs w:val="24"/>
        </w:rPr>
      </w:pPr>
      <w:r>
        <w:rPr>
          <w:rFonts w:ascii="Arial" w:hAnsi="Arial" w:cs="Arial"/>
          <w:sz w:val="24"/>
          <w:szCs w:val="24"/>
        </w:rPr>
        <w:t>Fabriksvej 20, 3000 Helsingør</w:t>
      </w:r>
    </w:p>
    <w:p w14:paraId="2C3BDED0" w14:textId="77777777" w:rsidR="006405DF" w:rsidRPr="008A0994" w:rsidRDefault="006405DF" w:rsidP="0017716F">
      <w:pPr>
        <w:spacing w:line="240" w:lineRule="auto"/>
        <w:rPr>
          <w:rFonts w:ascii="Arial" w:hAnsi="Arial" w:cs="Arial"/>
          <w:sz w:val="24"/>
          <w:szCs w:val="24"/>
        </w:rPr>
      </w:pPr>
    </w:p>
    <w:p w14:paraId="5F2738FB" w14:textId="332F3D60" w:rsidR="00E10B96" w:rsidRPr="003B122B" w:rsidRDefault="007224D2" w:rsidP="0017716F">
      <w:pPr>
        <w:pStyle w:val="Ingenafstand"/>
        <w:rPr>
          <w:rFonts w:ascii="Arial" w:hAnsi="Arial" w:cs="Arial"/>
          <w:b/>
          <w:sz w:val="24"/>
          <w:szCs w:val="24"/>
        </w:rPr>
      </w:pPr>
      <w:r>
        <w:rPr>
          <w:rFonts w:ascii="Arial" w:hAnsi="Arial" w:cs="Arial"/>
          <w:b/>
          <w:sz w:val="24"/>
          <w:szCs w:val="24"/>
        </w:rPr>
        <w:t>Bestyrelse</w:t>
      </w:r>
      <w:r w:rsidR="000A2687" w:rsidRPr="003B122B">
        <w:rPr>
          <w:rFonts w:ascii="Arial" w:hAnsi="Arial" w:cs="Arial"/>
          <w:b/>
          <w:sz w:val="24"/>
          <w:szCs w:val="24"/>
        </w:rPr>
        <w:t>:</w:t>
      </w:r>
    </w:p>
    <w:p w14:paraId="4362E98E" w14:textId="2643E8BE" w:rsidR="000A2687" w:rsidRPr="007224D2" w:rsidRDefault="007224D2" w:rsidP="0017716F">
      <w:pPr>
        <w:pStyle w:val="Ingenafstand"/>
        <w:rPr>
          <w:rFonts w:ascii="Arial" w:hAnsi="Arial" w:cs="Arial"/>
          <w:sz w:val="24"/>
          <w:szCs w:val="24"/>
        </w:rPr>
      </w:pPr>
      <w:r w:rsidRPr="003B122B">
        <w:rPr>
          <w:rFonts w:ascii="Arial" w:hAnsi="Arial" w:cs="Arial"/>
          <w:sz w:val="24"/>
          <w:szCs w:val="24"/>
        </w:rPr>
        <w:t>Per Frost Henriksen</w:t>
      </w:r>
      <w:r>
        <w:rPr>
          <w:rFonts w:ascii="Arial" w:hAnsi="Arial" w:cs="Arial"/>
          <w:sz w:val="24"/>
          <w:szCs w:val="24"/>
        </w:rPr>
        <w:t>, Morten Eistrup,</w:t>
      </w:r>
      <w:r w:rsidR="00C9204A">
        <w:rPr>
          <w:rFonts w:ascii="Arial" w:hAnsi="Arial" w:cs="Arial"/>
          <w:sz w:val="24"/>
          <w:szCs w:val="24"/>
        </w:rPr>
        <w:t xml:space="preserve"> Biørn Gad-Hansen,</w:t>
      </w:r>
      <w:r>
        <w:rPr>
          <w:rFonts w:ascii="Arial" w:hAnsi="Arial" w:cs="Arial"/>
          <w:sz w:val="24"/>
          <w:szCs w:val="24"/>
        </w:rPr>
        <w:t xml:space="preserve"> </w:t>
      </w:r>
      <w:r w:rsidR="00E10B96" w:rsidRPr="003B122B">
        <w:rPr>
          <w:rFonts w:ascii="Arial" w:hAnsi="Arial" w:cs="Arial"/>
          <w:sz w:val="24"/>
          <w:szCs w:val="24"/>
        </w:rPr>
        <w:t>Peter Bruun</w:t>
      </w:r>
      <w:r>
        <w:rPr>
          <w:rFonts w:ascii="Arial" w:hAnsi="Arial" w:cs="Arial"/>
          <w:sz w:val="24"/>
          <w:szCs w:val="24"/>
        </w:rPr>
        <w:t>,</w:t>
      </w:r>
      <w:r w:rsidR="00F11B81">
        <w:rPr>
          <w:rFonts w:ascii="Arial" w:hAnsi="Arial" w:cs="Arial"/>
          <w:sz w:val="24"/>
          <w:szCs w:val="24"/>
        </w:rPr>
        <w:t xml:space="preserve"> </w:t>
      </w:r>
      <w:r w:rsidRPr="007224D2">
        <w:rPr>
          <w:rFonts w:ascii="Arial" w:hAnsi="Arial" w:cs="Arial"/>
          <w:sz w:val="24"/>
          <w:szCs w:val="24"/>
        </w:rPr>
        <w:t>Lars Søndergaard</w:t>
      </w:r>
      <w:r w:rsidR="007965FA">
        <w:rPr>
          <w:rFonts w:ascii="Arial" w:hAnsi="Arial" w:cs="Arial"/>
          <w:sz w:val="24"/>
          <w:szCs w:val="24"/>
        </w:rPr>
        <w:t xml:space="preserve">, </w:t>
      </w:r>
      <w:r w:rsidR="008B35EF">
        <w:rPr>
          <w:rFonts w:ascii="Arial" w:hAnsi="Arial" w:cs="Arial"/>
          <w:sz w:val="24"/>
          <w:szCs w:val="24"/>
        </w:rPr>
        <w:t>Tina Steinbrenner</w:t>
      </w:r>
      <w:r w:rsidR="00C9204A">
        <w:rPr>
          <w:rFonts w:ascii="Arial" w:hAnsi="Arial" w:cs="Arial"/>
          <w:sz w:val="24"/>
          <w:szCs w:val="24"/>
        </w:rPr>
        <w:t>, Claus Birkely</w:t>
      </w:r>
      <w:r w:rsidR="008F6047">
        <w:rPr>
          <w:rFonts w:ascii="Arial" w:hAnsi="Arial" w:cs="Arial"/>
          <w:sz w:val="24"/>
          <w:szCs w:val="24"/>
        </w:rPr>
        <w:t>ng</w:t>
      </w:r>
      <w:r w:rsidR="00C9204A">
        <w:rPr>
          <w:rFonts w:ascii="Arial" w:hAnsi="Arial" w:cs="Arial"/>
          <w:sz w:val="24"/>
          <w:szCs w:val="24"/>
        </w:rPr>
        <w:t>, Dicte No</w:t>
      </w:r>
      <w:r w:rsidR="00650DBD">
        <w:rPr>
          <w:rFonts w:ascii="Arial" w:hAnsi="Arial" w:cs="Arial"/>
          <w:sz w:val="24"/>
          <w:szCs w:val="24"/>
        </w:rPr>
        <w:t>ë</w:t>
      </w:r>
      <w:r w:rsidR="00C9204A">
        <w:rPr>
          <w:rFonts w:ascii="Arial" w:hAnsi="Arial" w:cs="Arial"/>
          <w:sz w:val="24"/>
          <w:szCs w:val="24"/>
        </w:rPr>
        <w:t>l Toft,</w:t>
      </w:r>
      <w:r w:rsidR="00F07210">
        <w:rPr>
          <w:rFonts w:ascii="Arial" w:hAnsi="Arial" w:cs="Arial"/>
          <w:sz w:val="24"/>
          <w:szCs w:val="24"/>
        </w:rPr>
        <w:t xml:space="preserve"> Lene Lindberg,</w:t>
      </w:r>
      <w:r w:rsidR="00C9204A">
        <w:rPr>
          <w:rFonts w:ascii="Arial" w:hAnsi="Arial" w:cs="Arial"/>
          <w:sz w:val="24"/>
          <w:szCs w:val="24"/>
        </w:rPr>
        <w:t xml:space="preserve"> Salina Larsen, Thomas Horn,</w:t>
      </w:r>
      <w:r w:rsidR="009C5959">
        <w:rPr>
          <w:rFonts w:ascii="Arial" w:hAnsi="Arial" w:cs="Arial"/>
          <w:sz w:val="24"/>
          <w:szCs w:val="24"/>
        </w:rPr>
        <w:t xml:space="preserve"> Fabio Messina</w:t>
      </w:r>
      <w:r w:rsidR="00C9204A">
        <w:rPr>
          <w:rFonts w:ascii="Arial" w:hAnsi="Arial" w:cs="Arial"/>
          <w:sz w:val="24"/>
          <w:szCs w:val="24"/>
        </w:rPr>
        <w:t xml:space="preserve"> </w:t>
      </w:r>
      <w:r w:rsidR="007965FA">
        <w:rPr>
          <w:rFonts w:ascii="Arial" w:hAnsi="Arial" w:cs="Arial"/>
          <w:sz w:val="24"/>
          <w:szCs w:val="24"/>
        </w:rPr>
        <w:t xml:space="preserve">og </w:t>
      </w:r>
      <w:r w:rsidR="008953DD">
        <w:rPr>
          <w:rFonts w:ascii="Arial" w:hAnsi="Arial" w:cs="Arial"/>
          <w:sz w:val="24"/>
          <w:szCs w:val="24"/>
        </w:rPr>
        <w:t>Aske B.E. Mortensen (Elev)</w:t>
      </w:r>
      <w:r>
        <w:rPr>
          <w:rFonts w:ascii="Arial" w:hAnsi="Arial" w:cs="Arial"/>
          <w:sz w:val="24"/>
          <w:szCs w:val="24"/>
        </w:rPr>
        <w:br/>
      </w:r>
      <w:r>
        <w:rPr>
          <w:rFonts w:ascii="Arial" w:hAnsi="Arial" w:cs="Arial"/>
          <w:sz w:val="24"/>
          <w:szCs w:val="24"/>
        </w:rPr>
        <w:br/>
      </w:r>
      <w:r w:rsidR="00EB502B">
        <w:rPr>
          <w:rFonts w:ascii="Arial" w:hAnsi="Arial" w:cs="Arial"/>
          <w:b/>
          <w:sz w:val="24"/>
          <w:szCs w:val="24"/>
        </w:rPr>
        <w:t>Afbud: Claus, Morten, Dickte, Lars, Thomas</w:t>
      </w:r>
      <w:r>
        <w:rPr>
          <w:rFonts w:ascii="Arial" w:hAnsi="Arial" w:cs="Arial"/>
          <w:b/>
          <w:sz w:val="24"/>
          <w:szCs w:val="24"/>
        </w:rPr>
        <w:br/>
      </w:r>
      <w:r>
        <w:rPr>
          <w:rFonts w:ascii="Arial" w:hAnsi="Arial" w:cs="Arial"/>
          <w:b/>
          <w:sz w:val="24"/>
          <w:szCs w:val="24"/>
        </w:rPr>
        <w:br/>
      </w:r>
      <w:r w:rsidR="00894AF4" w:rsidRPr="003B122B">
        <w:rPr>
          <w:rFonts w:ascii="Arial" w:hAnsi="Arial" w:cs="Arial"/>
          <w:b/>
          <w:sz w:val="24"/>
          <w:szCs w:val="24"/>
        </w:rPr>
        <w:t xml:space="preserve">Fra </w:t>
      </w:r>
      <w:r>
        <w:rPr>
          <w:rFonts w:ascii="Arial" w:hAnsi="Arial" w:cs="Arial"/>
          <w:b/>
          <w:sz w:val="24"/>
          <w:szCs w:val="24"/>
        </w:rPr>
        <w:t xml:space="preserve">ledelse og </w:t>
      </w:r>
      <w:r w:rsidR="00894AF4" w:rsidRPr="003B122B">
        <w:rPr>
          <w:rFonts w:ascii="Arial" w:hAnsi="Arial" w:cs="Arial"/>
          <w:b/>
          <w:sz w:val="24"/>
          <w:szCs w:val="24"/>
        </w:rPr>
        <w:t>administration</w:t>
      </w:r>
      <w:r>
        <w:rPr>
          <w:rFonts w:ascii="Arial" w:hAnsi="Arial" w:cs="Arial"/>
          <w:b/>
          <w:sz w:val="24"/>
          <w:szCs w:val="24"/>
        </w:rPr>
        <w:t xml:space="preserve"> </w:t>
      </w:r>
      <w:r w:rsidR="00894AF4" w:rsidRPr="003B122B">
        <w:rPr>
          <w:rFonts w:ascii="Arial" w:hAnsi="Arial" w:cs="Arial"/>
          <w:b/>
          <w:sz w:val="24"/>
          <w:szCs w:val="24"/>
        </w:rPr>
        <w:t>deltager:</w:t>
      </w:r>
    </w:p>
    <w:p w14:paraId="7599FFF6" w14:textId="113BE3C8" w:rsidR="000A2687" w:rsidRPr="006405DF" w:rsidRDefault="001163F6" w:rsidP="0017716F">
      <w:pPr>
        <w:spacing w:line="240" w:lineRule="auto"/>
        <w:rPr>
          <w:rFonts w:ascii="Arial" w:hAnsi="Arial" w:cs="Arial"/>
          <w:sz w:val="24"/>
          <w:szCs w:val="24"/>
        </w:rPr>
      </w:pPr>
      <w:r>
        <w:rPr>
          <w:rFonts w:ascii="Arial" w:hAnsi="Arial" w:cs="Arial"/>
          <w:sz w:val="24"/>
          <w:szCs w:val="24"/>
        </w:rPr>
        <w:t>R</w:t>
      </w:r>
      <w:r w:rsidR="00D81D46">
        <w:rPr>
          <w:rFonts w:ascii="Arial" w:hAnsi="Arial" w:cs="Arial"/>
          <w:sz w:val="24"/>
          <w:szCs w:val="24"/>
        </w:rPr>
        <w:t>ektor</w:t>
      </w:r>
      <w:r w:rsidR="007224D2">
        <w:rPr>
          <w:rFonts w:ascii="Arial" w:hAnsi="Arial" w:cs="Arial"/>
          <w:sz w:val="24"/>
          <w:szCs w:val="24"/>
        </w:rPr>
        <w:t xml:space="preserve"> </w:t>
      </w:r>
      <w:r w:rsidR="00710108">
        <w:rPr>
          <w:rFonts w:ascii="Arial" w:hAnsi="Arial" w:cs="Arial"/>
          <w:sz w:val="24"/>
          <w:szCs w:val="24"/>
        </w:rPr>
        <w:t>Tommy Widriksen</w:t>
      </w:r>
      <w:r w:rsidR="007224D2">
        <w:rPr>
          <w:rFonts w:ascii="Arial" w:hAnsi="Arial" w:cs="Arial"/>
          <w:sz w:val="24"/>
          <w:szCs w:val="24"/>
        </w:rPr>
        <w:t>,</w:t>
      </w:r>
      <w:r w:rsidR="004902EB">
        <w:rPr>
          <w:rFonts w:ascii="Arial" w:hAnsi="Arial" w:cs="Arial"/>
          <w:sz w:val="24"/>
          <w:szCs w:val="24"/>
        </w:rPr>
        <w:t xml:space="preserve"> </w:t>
      </w:r>
      <w:r w:rsidR="00F77E29">
        <w:rPr>
          <w:rFonts w:ascii="Arial" w:hAnsi="Arial" w:cs="Arial"/>
          <w:sz w:val="24"/>
          <w:szCs w:val="24"/>
        </w:rPr>
        <w:t>Vicerektor</w:t>
      </w:r>
      <w:r w:rsidR="00710108">
        <w:rPr>
          <w:rFonts w:ascii="Arial" w:hAnsi="Arial" w:cs="Arial"/>
          <w:sz w:val="24"/>
          <w:szCs w:val="24"/>
        </w:rPr>
        <w:t xml:space="preserve"> Trine Phillips</w:t>
      </w:r>
      <w:r w:rsidR="0030045E">
        <w:rPr>
          <w:rFonts w:ascii="Arial" w:hAnsi="Arial" w:cs="Arial"/>
          <w:sz w:val="24"/>
          <w:szCs w:val="24"/>
        </w:rPr>
        <w:t>, Adm. Helle Boldsen</w:t>
      </w:r>
      <w:r w:rsidR="007224D2">
        <w:rPr>
          <w:rFonts w:ascii="Arial" w:hAnsi="Arial" w:cs="Arial"/>
          <w:sz w:val="24"/>
          <w:szCs w:val="24"/>
        </w:rPr>
        <w:br/>
      </w:r>
      <w:r w:rsidR="007224D2">
        <w:rPr>
          <w:rFonts w:ascii="Arial" w:hAnsi="Arial" w:cs="Arial"/>
          <w:sz w:val="24"/>
          <w:szCs w:val="24"/>
        </w:rPr>
        <w:br/>
      </w:r>
      <w:r w:rsidR="000A2687" w:rsidRPr="003B122B">
        <w:rPr>
          <w:rFonts w:ascii="Arial" w:hAnsi="Arial" w:cs="Arial"/>
          <w:b/>
          <w:sz w:val="24"/>
          <w:szCs w:val="24"/>
        </w:rPr>
        <w:t xml:space="preserve">Dagsorden: </w:t>
      </w:r>
    </w:p>
    <w:p w14:paraId="49958A4D" w14:textId="6032A9A6" w:rsidR="00230612" w:rsidRDefault="00D26D52" w:rsidP="00C9204A">
      <w:pPr>
        <w:pStyle w:val="Listeafsnit"/>
        <w:numPr>
          <w:ilvl w:val="0"/>
          <w:numId w:val="1"/>
        </w:numPr>
        <w:spacing w:line="240" w:lineRule="auto"/>
        <w:rPr>
          <w:rFonts w:ascii="Arial" w:hAnsi="Arial" w:cs="Arial"/>
          <w:sz w:val="24"/>
          <w:szCs w:val="24"/>
        </w:rPr>
      </w:pPr>
      <w:r>
        <w:rPr>
          <w:rFonts w:ascii="Arial" w:hAnsi="Arial" w:cs="Arial"/>
          <w:sz w:val="24"/>
          <w:szCs w:val="24"/>
        </w:rPr>
        <w:t>Godkendelse af dagsorden</w:t>
      </w:r>
    </w:p>
    <w:p w14:paraId="12A337E0" w14:textId="3578696D" w:rsidR="0030045E" w:rsidRDefault="0030045E" w:rsidP="00C9204A">
      <w:pPr>
        <w:pStyle w:val="Listeafsnit"/>
        <w:numPr>
          <w:ilvl w:val="0"/>
          <w:numId w:val="1"/>
        </w:numPr>
        <w:spacing w:line="240" w:lineRule="auto"/>
        <w:rPr>
          <w:rFonts w:ascii="Arial" w:hAnsi="Arial" w:cs="Arial"/>
          <w:sz w:val="24"/>
          <w:szCs w:val="24"/>
        </w:rPr>
      </w:pPr>
      <w:r>
        <w:rPr>
          <w:rFonts w:ascii="Arial" w:hAnsi="Arial" w:cs="Arial"/>
          <w:sz w:val="24"/>
          <w:szCs w:val="24"/>
        </w:rPr>
        <w:t xml:space="preserve">Godkendelse af referat af </w:t>
      </w:r>
      <w:r w:rsidR="006405DF">
        <w:rPr>
          <w:rFonts w:ascii="Arial" w:hAnsi="Arial" w:cs="Arial"/>
          <w:sz w:val="24"/>
          <w:szCs w:val="24"/>
        </w:rPr>
        <w:t>30</w:t>
      </w:r>
      <w:r w:rsidR="00DE0242">
        <w:rPr>
          <w:rFonts w:ascii="Arial" w:hAnsi="Arial" w:cs="Arial"/>
          <w:sz w:val="24"/>
          <w:szCs w:val="24"/>
        </w:rPr>
        <w:t>.</w:t>
      </w:r>
      <w:r w:rsidR="006405DF">
        <w:rPr>
          <w:rFonts w:ascii="Arial" w:hAnsi="Arial" w:cs="Arial"/>
          <w:sz w:val="24"/>
          <w:szCs w:val="24"/>
        </w:rPr>
        <w:t>03</w:t>
      </w:r>
      <w:r w:rsidR="00DE0242">
        <w:rPr>
          <w:rFonts w:ascii="Arial" w:hAnsi="Arial" w:cs="Arial"/>
          <w:sz w:val="24"/>
          <w:szCs w:val="24"/>
        </w:rPr>
        <w:t>.</w:t>
      </w:r>
      <w:r>
        <w:rPr>
          <w:rFonts w:ascii="Arial" w:hAnsi="Arial" w:cs="Arial"/>
          <w:sz w:val="24"/>
          <w:szCs w:val="24"/>
        </w:rPr>
        <w:t>202</w:t>
      </w:r>
      <w:r w:rsidR="006405DF">
        <w:rPr>
          <w:rFonts w:ascii="Arial" w:hAnsi="Arial" w:cs="Arial"/>
          <w:sz w:val="24"/>
          <w:szCs w:val="24"/>
        </w:rPr>
        <w:t>3</w:t>
      </w:r>
    </w:p>
    <w:p w14:paraId="03BF272A" w14:textId="1DD79533" w:rsidR="00A80968" w:rsidRPr="006447FF" w:rsidRDefault="006405DF" w:rsidP="006447FF">
      <w:pPr>
        <w:pStyle w:val="Listeafsnit"/>
        <w:numPr>
          <w:ilvl w:val="0"/>
          <w:numId w:val="1"/>
        </w:numPr>
        <w:spacing w:line="240" w:lineRule="auto"/>
        <w:rPr>
          <w:rFonts w:ascii="Arial" w:hAnsi="Arial" w:cs="Arial"/>
          <w:sz w:val="24"/>
          <w:szCs w:val="24"/>
        </w:rPr>
      </w:pPr>
      <w:r>
        <w:rPr>
          <w:rFonts w:ascii="Arial" w:hAnsi="Arial" w:cs="Arial"/>
          <w:sz w:val="24"/>
          <w:szCs w:val="24"/>
        </w:rPr>
        <w:t>Målgruppen for FGU Øresund v/Line Laursen, Psykolog</w:t>
      </w:r>
    </w:p>
    <w:p w14:paraId="38C9B0D6" w14:textId="1B52380D" w:rsidR="004C16C8" w:rsidRPr="00AD3A68" w:rsidRDefault="008B6B09" w:rsidP="0017716F">
      <w:pPr>
        <w:pStyle w:val="Listeafsnit"/>
        <w:numPr>
          <w:ilvl w:val="0"/>
          <w:numId w:val="1"/>
        </w:numPr>
        <w:spacing w:line="240" w:lineRule="auto"/>
        <w:rPr>
          <w:rFonts w:ascii="Arial" w:hAnsi="Arial" w:cs="Arial"/>
          <w:bCs/>
          <w:sz w:val="24"/>
          <w:szCs w:val="24"/>
        </w:rPr>
      </w:pPr>
      <w:r w:rsidRPr="00AD3A68">
        <w:rPr>
          <w:rFonts w:ascii="Arial" w:hAnsi="Arial" w:cs="Arial"/>
          <w:bCs/>
          <w:sz w:val="24"/>
          <w:szCs w:val="24"/>
        </w:rPr>
        <w:t>Ledelsesinformation</w:t>
      </w:r>
    </w:p>
    <w:p w14:paraId="4FE28506" w14:textId="3D281854" w:rsidR="0016350E" w:rsidRPr="002731C8" w:rsidRDefault="00D815F8" w:rsidP="002731C8">
      <w:pPr>
        <w:pStyle w:val="Listeafsnit"/>
        <w:numPr>
          <w:ilvl w:val="0"/>
          <w:numId w:val="2"/>
        </w:numPr>
        <w:spacing w:line="240" w:lineRule="auto"/>
        <w:rPr>
          <w:rFonts w:ascii="Arial" w:hAnsi="Arial" w:cs="Arial"/>
          <w:sz w:val="24"/>
          <w:szCs w:val="24"/>
        </w:rPr>
      </w:pPr>
      <w:r>
        <w:rPr>
          <w:rFonts w:ascii="Arial" w:hAnsi="Arial" w:cs="Arial"/>
          <w:sz w:val="24"/>
          <w:szCs w:val="24"/>
        </w:rPr>
        <w:t>Status</w:t>
      </w:r>
      <w:r w:rsidR="00254E78">
        <w:rPr>
          <w:rFonts w:ascii="Arial" w:hAnsi="Arial" w:cs="Arial"/>
          <w:sz w:val="24"/>
          <w:szCs w:val="24"/>
        </w:rPr>
        <w:t xml:space="preserve"> v/rektor</w:t>
      </w:r>
      <w:bookmarkStart w:id="0" w:name="_Hlk66091171"/>
    </w:p>
    <w:bookmarkEnd w:id="0"/>
    <w:p w14:paraId="5A5DCDAE" w14:textId="11751CFB" w:rsidR="00D815F8" w:rsidRDefault="00BB162A" w:rsidP="007416AA">
      <w:pPr>
        <w:pStyle w:val="Listeafsnit"/>
        <w:numPr>
          <w:ilvl w:val="0"/>
          <w:numId w:val="1"/>
        </w:numPr>
        <w:spacing w:line="240" w:lineRule="auto"/>
        <w:rPr>
          <w:rFonts w:ascii="Arial" w:hAnsi="Arial" w:cs="Arial"/>
          <w:sz w:val="24"/>
          <w:szCs w:val="24"/>
        </w:rPr>
      </w:pPr>
      <w:r w:rsidRPr="00D51A63">
        <w:rPr>
          <w:rFonts w:ascii="Arial" w:hAnsi="Arial" w:cs="Arial"/>
          <w:sz w:val="24"/>
          <w:szCs w:val="24"/>
        </w:rPr>
        <w:t>Meddelelse fra formand,</w:t>
      </w:r>
      <w:r w:rsidR="00EA329F">
        <w:rPr>
          <w:rFonts w:ascii="Arial" w:hAnsi="Arial" w:cs="Arial"/>
          <w:sz w:val="24"/>
          <w:szCs w:val="24"/>
        </w:rPr>
        <w:t xml:space="preserve"> medarbejderrep., elevrep.,</w:t>
      </w:r>
      <w:r w:rsidRPr="00D51A63">
        <w:rPr>
          <w:rFonts w:ascii="Arial" w:hAnsi="Arial" w:cs="Arial"/>
          <w:sz w:val="24"/>
          <w:szCs w:val="24"/>
        </w:rPr>
        <w:t xml:space="preserve"> administration og bestyrels</w:t>
      </w:r>
      <w:r w:rsidR="00D51A63">
        <w:rPr>
          <w:rFonts w:ascii="Arial" w:hAnsi="Arial" w:cs="Arial"/>
          <w:sz w:val="24"/>
          <w:szCs w:val="24"/>
        </w:rPr>
        <w:t>e</w:t>
      </w:r>
    </w:p>
    <w:p w14:paraId="3FEBBF93" w14:textId="7DC4E6D6" w:rsidR="002731C8" w:rsidRDefault="002731C8" w:rsidP="007416AA">
      <w:pPr>
        <w:pStyle w:val="Listeafsnit"/>
        <w:numPr>
          <w:ilvl w:val="0"/>
          <w:numId w:val="1"/>
        </w:numPr>
        <w:spacing w:line="240" w:lineRule="auto"/>
        <w:rPr>
          <w:rFonts w:ascii="Arial" w:hAnsi="Arial" w:cs="Arial"/>
          <w:sz w:val="24"/>
          <w:szCs w:val="24"/>
        </w:rPr>
      </w:pPr>
      <w:r>
        <w:rPr>
          <w:rFonts w:ascii="Arial" w:hAnsi="Arial" w:cs="Arial"/>
          <w:sz w:val="24"/>
          <w:szCs w:val="24"/>
        </w:rPr>
        <w:t>Lokaler. Status</w:t>
      </w:r>
    </w:p>
    <w:p w14:paraId="54E57F95" w14:textId="0A386B58" w:rsidR="00C9204A" w:rsidRDefault="006405DF" w:rsidP="007416AA">
      <w:pPr>
        <w:pStyle w:val="Listeafsnit"/>
        <w:numPr>
          <w:ilvl w:val="0"/>
          <w:numId w:val="1"/>
        </w:numPr>
        <w:spacing w:line="240" w:lineRule="auto"/>
        <w:rPr>
          <w:rFonts w:ascii="Arial" w:hAnsi="Arial" w:cs="Arial"/>
          <w:sz w:val="24"/>
          <w:szCs w:val="24"/>
        </w:rPr>
      </w:pPr>
      <w:r>
        <w:rPr>
          <w:rFonts w:ascii="Arial" w:hAnsi="Arial" w:cs="Arial"/>
          <w:sz w:val="24"/>
          <w:szCs w:val="24"/>
        </w:rPr>
        <w:t>Revideres Budget 2023 jf. endelig Finanslov v/Helle Boldsen</w:t>
      </w:r>
    </w:p>
    <w:p w14:paraId="49C53540" w14:textId="1CF2C02D" w:rsidR="004649EC" w:rsidRDefault="006405DF" w:rsidP="007416AA">
      <w:pPr>
        <w:pStyle w:val="Listeafsnit"/>
        <w:numPr>
          <w:ilvl w:val="0"/>
          <w:numId w:val="1"/>
        </w:numPr>
        <w:spacing w:line="240" w:lineRule="auto"/>
        <w:rPr>
          <w:rFonts w:ascii="Arial" w:hAnsi="Arial" w:cs="Arial"/>
          <w:sz w:val="24"/>
          <w:szCs w:val="24"/>
        </w:rPr>
      </w:pPr>
      <w:r>
        <w:rPr>
          <w:rFonts w:ascii="Arial" w:hAnsi="Arial" w:cs="Arial"/>
          <w:sz w:val="24"/>
          <w:szCs w:val="24"/>
        </w:rPr>
        <w:t>Fremlæggelse af regnskab 1. kvartal v/Helle Boldsen</w:t>
      </w:r>
    </w:p>
    <w:p w14:paraId="27C345FB" w14:textId="1CE74F51" w:rsidR="002A347F" w:rsidRDefault="002A347F" w:rsidP="007416AA">
      <w:pPr>
        <w:pStyle w:val="Listeafsnit"/>
        <w:numPr>
          <w:ilvl w:val="0"/>
          <w:numId w:val="1"/>
        </w:numPr>
        <w:spacing w:line="240" w:lineRule="auto"/>
        <w:rPr>
          <w:rFonts w:ascii="Arial" w:hAnsi="Arial" w:cs="Arial"/>
          <w:sz w:val="24"/>
          <w:szCs w:val="24"/>
        </w:rPr>
      </w:pPr>
      <w:r>
        <w:rPr>
          <w:rFonts w:ascii="Arial" w:hAnsi="Arial" w:cs="Arial"/>
          <w:sz w:val="24"/>
          <w:szCs w:val="24"/>
        </w:rPr>
        <w:t>Madordning – nyt koncept v/Morten</w:t>
      </w:r>
    </w:p>
    <w:p w14:paraId="2474DCEE" w14:textId="63616945" w:rsidR="006447FF" w:rsidRPr="007416AA" w:rsidRDefault="006447FF" w:rsidP="007416AA">
      <w:pPr>
        <w:pStyle w:val="Listeafsnit"/>
        <w:numPr>
          <w:ilvl w:val="0"/>
          <w:numId w:val="1"/>
        </w:numPr>
        <w:spacing w:line="240" w:lineRule="auto"/>
        <w:rPr>
          <w:rFonts w:ascii="Arial" w:hAnsi="Arial" w:cs="Arial"/>
          <w:sz w:val="24"/>
          <w:szCs w:val="24"/>
        </w:rPr>
      </w:pPr>
      <w:r>
        <w:rPr>
          <w:rFonts w:ascii="Arial" w:hAnsi="Arial" w:cs="Arial"/>
          <w:sz w:val="24"/>
          <w:szCs w:val="24"/>
        </w:rPr>
        <w:t>Evt.</w:t>
      </w:r>
    </w:p>
    <w:p w14:paraId="6BF85CF9" w14:textId="201C720E" w:rsidR="00D51A63" w:rsidRPr="00FE16BB" w:rsidRDefault="00D51A63" w:rsidP="00FE16BB">
      <w:pPr>
        <w:spacing w:line="240" w:lineRule="auto"/>
        <w:ind w:left="360"/>
        <w:rPr>
          <w:rFonts w:ascii="Arial" w:hAnsi="Arial" w:cs="Arial"/>
          <w:sz w:val="24"/>
          <w:szCs w:val="24"/>
        </w:rPr>
      </w:pPr>
    </w:p>
    <w:p w14:paraId="1DAC5669" w14:textId="7A2C3F20" w:rsidR="007416AA" w:rsidRPr="00C9204A" w:rsidRDefault="007416AA" w:rsidP="00C9204A">
      <w:pPr>
        <w:spacing w:line="240" w:lineRule="auto"/>
        <w:ind w:left="360"/>
        <w:rPr>
          <w:rFonts w:ascii="Arial" w:hAnsi="Arial" w:cs="Arial"/>
          <w:sz w:val="24"/>
          <w:szCs w:val="24"/>
        </w:rPr>
      </w:pPr>
    </w:p>
    <w:p w14:paraId="302CAF50" w14:textId="14AD87BD" w:rsidR="001106C3" w:rsidRPr="000F3121" w:rsidRDefault="001106C3" w:rsidP="000F3121">
      <w:pPr>
        <w:spacing w:line="240" w:lineRule="auto"/>
        <w:ind w:left="360"/>
        <w:rPr>
          <w:rFonts w:ascii="Arial" w:hAnsi="Arial" w:cs="Arial"/>
          <w:sz w:val="24"/>
          <w:szCs w:val="24"/>
        </w:rPr>
      </w:pPr>
    </w:p>
    <w:p w14:paraId="347CFE9F" w14:textId="77777777" w:rsidR="000A2687" w:rsidRPr="003B122B" w:rsidRDefault="000A2687" w:rsidP="0017716F">
      <w:pPr>
        <w:spacing w:line="240" w:lineRule="auto"/>
        <w:ind w:left="360"/>
        <w:rPr>
          <w:rFonts w:ascii="Arial" w:hAnsi="Arial" w:cs="Arial"/>
          <w:sz w:val="24"/>
          <w:szCs w:val="24"/>
        </w:rPr>
      </w:pPr>
      <w:r w:rsidRPr="003B122B">
        <w:rPr>
          <w:rFonts w:ascii="Arial" w:hAnsi="Arial" w:cs="Arial"/>
          <w:sz w:val="24"/>
          <w:szCs w:val="24"/>
        </w:rPr>
        <w:br w:type="page"/>
      </w:r>
    </w:p>
    <w:tbl>
      <w:tblPr>
        <w:tblStyle w:val="Tabel-Gitter"/>
        <w:tblW w:w="9556" w:type="dxa"/>
        <w:tblLayout w:type="fixed"/>
        <w:tblLook w:val="04A0" w:firstRow="1" w:lastRow="0" w:firstColumn="1" w:lastColumn="0" w:noHBand="0" w:noVBand="1"/>
      </w:tblPr>
      <w:tblGrid>
        <w:gridCol w:w="857"/>
        <w:gridCol w:w="6314"/>
        <w:gridCol w:w="2385"/>
      </w:tblGrid>
      <w:tr w:rsidR="00FE1CE4" w:rsidRPr="003B122B" w14:paraId="7BDDAAB6" w14:textId="77777777" w:rsidTr="00EE449F">
        <w:trPr>
          <w:trHeight w:val="164"/>
        </w:trPr>
        <w:tc>
          <w:tcPr>
            <w:tcW w:w="857" w:type="dxa"/>
          </w:tcPr>
          <w:p w14:paraId="3A40E0CB" w14:textId="77777777" w:rsidR="000A2687" w:rsidRPr="003B122B" w:rsidRDefault="000A2687" w:rsidP="0017716F">
            <w:pPr>
              <w:rPr>
                <w:rFonts w:ascii="Arial" w:hAnsi="Arial" w:cs="Arial"/>
                <w:sz w:val="24"/>
                <w:szCs w:val="24"/>
              </w:rPr>
            </w:pPr>
            <w:r w:rsidRPr="003B122B">
              <w:rPr>
                <w:rFonts w:ascii="Arial" w:hAnsi="Arial" w:cs="Arial"/>
                <w:sz w:val="24"/>
                <w:szCs w:val="24"/>
              </w:rPr>
              <w:t>Punkt</w:t>
            </w:r>
          </w:p>
        </w:tc>
        <w:tc>
          <w:tcPr>
            <w:tcW w:w="6314" w:type="dxa"/>
          </w:tcPr>
          <w:p w14:paraId="65FCAD13" w14:textId="77777777" w:rsidR="000A2687" w:rsidRPr="003B122B" w:rsidRDefault="000A2687" w:rsidP="0017716F">
            <w:pPr>
              <w:rPr>
                <w:rFonts w:ascii="Arial" w:hAnsi="Arial" w:cs="Arial"/>
                <w:sz w:val="24"/>
                <w:szCs w:val="24"/>
              </w:rPr>
            </w:pPr>
            <w:r w:rsidRPr="003B122B">
              <w:rPr>
                <w:rFonts w:ascii="Arial" w:hAnsi="Arial" w:cs="Arial"/>
                <w:sz w:val="24"/>
                <w:szCs w:val="24"/>
              </w:rPr>
              <w:t>Dagsordenspunkt</w:t>
            </w:r>
          </w:p>
        </w:tc>
        <w:tc>
          <w:tcPr>
            <w:tcW w:w="2385" w:type="dxa"/>
          </w:tcPr>
          <w:p w14:paraId="2988B03C" w14:textId="77777777" w:rsidR="000A2687" w:rsidRPr="003B122B" w:rsidRDefault="000A2687" w:rsidP="0017716F">
            <w:pPr>
              <w:rPr>
                <w:rFonts w:ascii="Arial" w:hAnsi="Arial" w:cs="Arial"/>
                <w:sz w:val="24"/>
                <w:szCs w:val="24"/>
              </w:rPr>
            </w:pPr>
            <w:r w:rsidRPr="003B122B">
              <w:rPr>
                <w:rFonts w:ascii="Arial" w:hAnsi="Arial" w:cs="Arial"/>
                <w:sz w:val="24"/>
                <w:szCs w:val="24"/>
              </w:rPr>
              <w:t>Bilag</w:t>
            </w:r>
          </w:p>
        </w:tc>
      </w:tr>
      <w:tr w:rsidR="00FE1CE4" w:rsidRPr="003B122B" w14:paraId="1F6DC527" w14:textId="77777777" w:rsidTr="00EE449F">
        <w:trPr>
          <w:trHeight w:val="164"/>
        </w:trPr>
        <w:tc>
          <w:tcPr>
            <w:tcW w:w="857" w:type="dxa"/>
          </w:tcPr>
          <w:p w14:paraId="0787A3D5" w14:textId="77777777" w:rsidR="00FD05C6" w:rsidRDefault="00FD05C6" w:rsidP="0017716F">
            <w:pPr>
              <w:rPr>
                <w:rFonts w:ascii="Arial" w:hAnsi="Arial" w:cs="Arial"/>
                <w:b/>
                <w:bCs/>
                <w:sz w:val="24"/>
                <w:szCs w:val="24"/>
              </w:rPr>
            </w:pPr>
          </w:p>
          <w:p w14:paraId="01EAFBD0" w14:textId="7A7AB40E" w:rsidR="0067313E" w:rsidRPr="007416AA" w:rsidRDefault="002731C8" w:rsidP="0017716F">
            <w:pPr>
              <w:rPr>
                <w:rFonts w:ascii="Arial" w:hAnsi="Arial" w:cs="Arial"/>
                <w:b/>
                <w:bCs/>
                <w:sz w:val="24"/>
                <w:szCs w:val="24"/>
              </w:rPr>
            </w:pPr>
            <w:r>
              <w:rPr>
                <w:rFonts w:ascii="Arial" w:hAnsi="Arial" w:cs="Arial"/>
                <w:b/>
                <w:bCs/>
                <w:sz w:val="24"/>
                <w:szCs w:val="24"/>
              </w:rPr>
              <w:t xml:space="preserve">Pkt. </w:t>
            </w:r>
            <w:r w:rsidR="00A94301" w:rsidRPr="007416AA">
              <w:rPr>
                <w:rFonts w:ascii="Arial" w:hAnsi="Arial" w:cs="Arial"/>
                <w:b/>
                <w:bCs/>
                <w:sz w:val="24"/>
                <w:szCs w:val="24"/>
              </w:rPr>
              <w:t xml:space="preserve">1 </w:t>
            </w:r>
          </w:p>
        </w:tc>
        <w:tc>
          <w:tcPr>
            <w:tcW w:w="6314" w:type="dxa"/>
          </w:tcPr>
          <w:p w14:paraId="36B2FE47" w14:textId="77777777" w:rsidR="00FD05C6" w:rsidRDefault="00FD05C6" w:rsidP="0017716F">
            <w:pPr>
              <w:rPr>
                <w:rFonts w:ascii="Arial" w:hAnsi="Arial" w:cs="Arial"/>
                <w:b/>
                <w:sz w:val="24"/>
                <w:szCs w:val="24"/>
              </w:rPr>
            </w:pPr>
          </w:p>
          <w:p w14:paraId="2ECAF90F" w14:textId="22086262" w:rsidR="0067313E" w:rsidRPr="003B122B" w:rsidRDefault="008C60B0" w:rsidP="0017716F">
            <w:pPr>
              <w:rPr>
                <w:rFonts w:ascii="Arial" w:hAnsi="Arial" w:cs="Arial"/>
                <w:b/>
                <w:sz w:val="24"/>
                <w:szCs w:val="24"/>
              </w:rPr>
            </w:pPr>
            <w:r w:rsidRPr="003B122B">
              <w:rPr>
                <w:rFonts w:ascii="Arial" w:hAnsi="Arial" w:cs="Arial"/>
                <w:b/>
                <w:sz w:val="24"/>
                <w:szCs w:val="24"/>
              </w:rPr>
              <w:t>Godkendelse af dagsorden</w:t>
            </w:r>
            <w:r w:rsidR="00865748">
              <w:rPr>
                <w:rFonts w:ascii="Arial" w:hAnsi="Arial" w:cs="Arial"/>
                <w:b/>
                <w:sz w:val="24"/>
                <w:szCs w:val="24"/>
              </w:rPr>
              <w:br/>
            </w:r>
          </w:p>
          <w:p w14:paraId="3BC18B85" w14:textId="515DEC8D" w:rsidR="0067313E" w:rsidRPr="003B122B" w:rsidRDefault="009738C0" w:rsidP="0017716F">
            <w:pPr>
              <w:rPr>
                <w:rFonts w:ascii="Arial" w:hAnsi="Arial" w:cs="Arial"/>
                <w:sz w:val="24"/>
                <w:szCs w:val="24"/>
              </w:rPr>
            </w:pPr>
            <w:r w:rsidRPr="003B122B">
              <w:rPr>
                <w:rFonts w:ascii="Arial" w:hAnsi="Arial" w:cs="Arial"/>
                <w:sz w:val="24"/>
                <w:szCs w:val="24"/>
              </w:rPr>
              <w:t xml:space="preserve">Bestyrelsen skal godkende </w:t>
            </w:r>
            <w:r w:rsidR="00DF057A">
              <w:rPr>
                <w:rFonts w:ascii="Arial" w:hAnsi="Arial" w:cs="Arial"/>
                <w:sz w:val="24"/>
                <w:szCs w:val="24"/>
              </w:rPr>
              <w:t>d</w:t>
            </w:r>
            <w:r w:rsidRPr="003B122B">
              <w:rPr>
                <w:rFonts w:ascii="Arial" w:hAnsi="Arial" w:cs="Arial"/>
                <w:sz w:val="24"/>
                <w:szCs w:val="24"/>
              </w:rPr>
              <w:t>agsorden.</w:t>
            </w:r>
          </w:p>
          <w:p w14:paraId="0B123A59" w14:textId="61BB9656" w:rsidR="008C60B0" w:rsidRPr="003B122B" w:rsidRDefault="008C60B0" w:rsidP="0017716F">
            <w:pPr>
              <w:rPr>
                <w:rFonts w:ascii="Arial" w:hAnsi="Arial" w:cs="Arial"/>
                <w:sz w:val="24"/>
                <w:szCs w:val="24"/>
              </w:rPr>
            </w:pPr>
          </w:p>
          <w:p w14:paraId="55551151" w14:textId="7153B81E" w:rsidR="0067313E" w:rsidRPr="003B122B" w:rsidRDefault="00994422" w:rsidP="0017716F">
            <w:pPr>
              <w:rPr>
                <w:rFonts w:ascii="Arial" w:hAnsi="Arial" w:cs="Arial"/>
                <w:sz w:val="24"/>
                <w:szCs w:val="24"/>
              </w:rPr>
            </w:pPr>
            <w:r>
              <w:rPr>
                <w:rFonts w:ascii="Arial" w:hAnsi="Arial" w:cs="Arial"/>
                <w:b/>
                <w:sz w:val="24"/>
                <w:szCs w:val="24"/>
              </w:rPr>
              <w:t>I</w:t>
            </w:r>
            <w:r w:rsidR="0067313E" w:rsidRPr="003B122B">
              <w:rPr>
                <w:rFonts w:ascii="Arial" w:hAnsi="Arial" w:cs="Arial"/>
                <w:b/>
                <w:sz w:val="24"/>
                <w:szCs w:val="24"/>
              </w:rPr>
              <w:t>ndstill</w:t>
            </w:r>
            <w:r>
              <w:rPr>
                <w:rFonts w:ascii="Arial" w:hAnsi="Arial" w:cs="Arial"/>
                <w:b/>
                <w:sz w:val="24"/>
                <w:szCs w:val="24"/>
              </w:rPr>
              <w:t>ing</w:t>
            </w:r>
          </w:p>
          <w:p w14:paraId="3B8637FA" w14:textId="77777777" w:rsidR="0067313E" w:rsidRPr="00487DF6" w:rsidRDefault="004869C3" w:rsidP="0017716F">
            <w:pPr>
              <w:rPr>
                <w:rFonts w:ascii="Arial" w:hAnsi="Arial" w:cs="Arial"/>
                <w:b/>
                <w:sz w:val="24"/>
                <w:szCs w:val="24"/>
              </w:rPr>
            </w:pPr>
            <w:r w:rsidRPr="00487DF6">
              <w:rPr>
                <w:rFonts w:ascii="Arial" w:hAnsi="Arial" w:cs="Arial"/>
                <w:b/>
                <w:sz w:val="24"/>
                <w:szCs w:val="24"/>
              </w:rPr>
              <w:t>At</w:t>
            </w:r>
            <w:r w:rsidRPr="00487DF6">
              <w:rPr>
                <w:rFonts w:ascii="Arial" w:hAnsi="Arial" w:cs="Arial"/>
                <w:sz w:val="24"/>
                <w:szCs w:val="24"/>
              </w:rPr>
              <w:t xml:space="preserve"> </w:t>
            </w:r>
            <w:r w:rsidR="009738C0" w:rsidRPr="00487DF6">
              <w:rPr>
                <w:rFonts w:ascii="Arial" w:hAnsi="Arial" w:cs="Arial"/>
                <w:sz w:val="24"/>
                <w:szCs w:val="24"/>
              </w:rPr>
              <w:t>bestyrelsen godkender dagsordenen</w:t>
            </w:r>
            <w:r w:rsidR="009738C0" w:rsidRPr="00487DF6">
              <w:rPr>
                <w:rFonts w:ascii="Arial" w:hAnsi="Arial" w:cs="Arial"/>
                <w:b/>
                <w:sz w:val="24"/>
                <w:szCs w:val="24"/>
              </w:rPr>
              <w:t>.</w:t>
            </w:r>
          </w:p>
          <w:p w14:paraId="271E4CB6" w14:textId="77777777" w:rsidR="008C60B0" w:rsidRPr="003B122B" w:rsidRDefault="008C60B0" w:rsidP="0017716F">
            <w:pPr>
              <w:rPr>
                <w:rFonts w:ascii="Arial" w:hAnsi="Arial" w:cs="Arial"/>
                <w:b/>
                <w:sz w:val="24"/>
                <w:szCs w:val="24"/>
              </w:rPr>
            </w:pPr>
          </w:p>
          <w:p w14:paraId="5071A241" w14:textId="0F4452EA" w:rsidR="0067313E" w:rsidRDefault="0067313E" w:rsidP="0017716F">
            <w:pPr>
              <w:rPr>
                <w:rFonts w:ascii="Arial" w:hAnsi="Arial" w:cs="Arial"/>
                <w:b/>
                <w:sz w:val="24"/>
                <w:szCs w:val="24"/>
              </w:rPr>
            </w:pPr>
            <w:r w:rsidRPr="003B122B">
              <w:rPr>
                <w:rFonts w:ascii="Arial" w:hAnsi="Arial" w:cs="Arial"/>
                <w:b/>
                <w:sz w:val="24"/>
                <w:szCs w:val="24"/>
              </w:rPr>
              <w:t xml:space="preserve">Beslutning: </w:t>
            </w:r>
          </w:p>
          <w:p w14:paraId="3B5820BE" w14:textId="41BB4CCD" w:rsidR="0067313E" w:rsidRPr="00885CD1" w:rsidRDefault="00885CD1" w:rsidP="0017716F">
            <w:pPr>
              <w:rPr>
                <w:rFonts w:ascii="Arial" w:hAnsi="Arial" w:cs="Arial"/>
                <w:b/>
                <w:color w:val="FF0000"/>
                <w:sz w:val="24"/>
                <w:szCs w:val="24"/>
              </w:rPr>
            </w:pPr>
            <w:r>
              <w:rPr>
                <w:rFonts w:ascii="Arial" w:hAnsi="Arial" w:cs="Arial"/>
                <w:b/>
                <w:color w:val="FF0000"/>
                <w:sz w:val="24"/>
                <w:szCs w:val="24"/>
              </w:rPr>
              <w:t>Godkendt</w:t>
            </w:r>
          </w:p>
        </w:tc>
        <w:tc>
          <w:tcPr>
            <w:tcW w:w="2385" w:type="dxa"/>
          </w:tcPr>
          <w:p w14:paraId="04BB1B1D" w14:textId="77777777" w:rsidR="0067313E" w:rsidRDefault="0067313E" w:rsidP="0017716F">
            <w:pPr>
              <w:rPr>
                <w:rFonts w:ascii="Arial" w:hAnsi="Arial" w:cs="Arial"/>
                <w:sz w:val="24"/>
                <w:szCs w:val="24"/>
              </w:rPr>
            </w:pPr>
          </w:p>
          <w:p w14:paraId="3EECD9D6" w14:textId="41A030A2" w:rsidR="00B45124" w:rsidRPr="003B122B" w:rsidRDefault="00B45124" w:rsidP="0017716F">
            <w:pPr>
              <w:rPr>
                <w:rFonts w:ascii="Arial" w:hAnsi="Arial" w:cs="Arial"/>
                <w:sz w:val="24"/>
                <w:szCs w:val="24"/>
              </w:rPr>
            </w:pPr>
          </w:p>
        </w:tc>
      </w:tr>
      <w:tr w:rsidR="008A2012" w:rsidRPr="003B122B" w14:paraId="2128EC54" w14:textId="77777777" w:rsidTr="00EE449F">
        <w:trPr>
          <w:trHeight w:val="164"/>
        </w:trPr>
        <w:tc>
          <w:tcPr>
            <w:tcW w:w="857" w:type="dxa"/>
          </w:tcPr>
          <w:p w14:paraId="0DA0E18B" w14:textId="77777777" w:rsidR="00FD05C6" w:rsidRDefault="00FD05C6" w:rsidP="0017716F">
            <w:pPr>
              <w:rPr>
                <w:rFonts w:ascii="Arial" w:hAnsi="Arial" w:cs="Arial"/>
                <w:b/>
                <w:bCs/>
                <w:sz w:val="24"/>
                <w:szCs w:val="24"/>
              </w:rPr>
            </w:pPr>
          </w:p>
          <w:p w14:paraId="51313DE9" w14:textId="569A2F90" w:rsidR="008A2012" w:rsidRPr="007416AA" w:rsidRDefault="002731C8" w:rsidP="0017716F">
            <w:pPr>
              <w:rPr>
                <w:rFonts w:ascii="Arial" w:hAnsi="Arial" w:cs="Arial"/>
                <w:b/>
                <w:bCs/>
                <w:sz w:val="24"/>
                <w:szCs w:val="24"/>
              </w:rPr>
            </w:pPr>
            <w:r>
              <w:rPr>
                <w:rFonts w:ascii="Arial" w:hAnsi="Arial" w:cs="Arial"/>
                <w:b/>
                <w:bCs/>
                <w:sz w:val="24"/>
                <w:szCs w:val="24"/>
              </w:rPr>
              <w:t xml:space="preserve">Pkt. </w:t>
            </w:r>
            <w:r w:rsidR="008A2012" w:rsidRPr="007416AA">
              <w:rPr>
                <w:rFonts w:ascii="Arial" w:hAnsi="Arial" w:cs="Arial"/>
                <w:b/>
                <w:bCs/>
                <w:sz w:val="24"/>
                <w:szCs w:val="24"/>
              </w:rPr>
              <w:t xml:space="preserve">2 </w:t>
            </w:r>
          </w:p>
        </w:tc>
        <w:tc>
          <w:tcPr>
            <w:tcW w:w="6314" w:type="dxa"/>
          </w:tcPr>
          <w:p w14:paraId="42D56DEE" w14:textId="77777777" w:rsidR="00FD05C6" w:rsidRDefault="00FD05C6" w:rsidP="0017716F">
            <w:pPr>
              <w:rPr>
                <w:rFonts w:ascii="Arial" w:hAnsi="Arial" w:cs="Arial"/>
                <w:b/>
                <w:sz w:val="24"/>
                <w:szCs w:val="24"/>
              </w:rPr>
            </w:pPr>
          </w:p>
          <w:p w14:paraId="2F294897" w14:textId="7B565344" w:rsidR="00E321E1" w:rsidRPr="002731C8" w:rsidRDefault="0030045E" w:rsidP="00E321E1">
            <w:pPr>
              <w:rPr>
                <w:rFonts w:ascii="Arial" w:hAnsi="Arial" w:cs="Arial"/>
                <w:b/>
                <w:sz w:val="24"/>
                <w:szCs w:val="24"/>
              </w:rPr>
            </w:pPr>
            <w:r>
              <w:rPr>
                <w:rFonts w:ascii="Arial" w:hAnsi="Arial" w:cs="Arial"/>
                <w:b/>
                <w:sz w:val="24"/>
                <w:szCs w:val="24"/>
              </w:rPr>
              <w:t xml:space="preserve">Godkendelse af referat af </w:t>
            </w:r>
            <w:r w:rsidR="006405DF">
              <w:rPr>
                <w:rFonts w:ascii="Arial" w:hAnsi="Arial" w:cs="Arial"/>
                <w:b/>
                <w:sz w:val="24"/>
                <w:szCs w:val="24"/>
              </w:rPr>
              <w:t>30.03.2023</w:t>
            </w:r>
          </w:p>
          <w:p w14:paraId="5DD28386" w14:textId="77777777" w:rsidR="00E321E1" w:rsidRDefault="00E321E1" w:rsidP="00E321E1">
            <w:pPr>
              <w:rPr>
                <w:rFonts w:ascii="Arial" w:hAnsi="Arial" w:cs="Arial"/>
                <w:bCs/>
                <w:sz w:val="24"/>
                <w:szCs w:val="24"/>
              </w:rPr>
            </w:pPr>
          </w:p>
          <w:p w14:paraId="28B69E32" w14:textId="134B7315" w:rsidR="00C9204A" w:rsidRDefault="00C9204A" w:rsidP="0017716F">
            <w:pPr>
              <w:rPr>
                <w:rFonts w:ascii="Arial" w:hAnsi="Arial" w:cs="Arial"/>
                <w:b/>
                <w:bCs/>
                <w:sz w:val="24"/>
                <w:szCs w:val="24"/>
              </w:rPr>
            </w:pPr>
            <w:r>
              <w:rPr>
                <w:rFonts w:ascii="Arial" w:hAnsi="Arial" w:cs="Arial"/>
                <w:b/>
                <w:bCs/>
                <w:sz w:val="24"/>
                <w:szCs w:val="24"/>
              </w:rPr>
              <w:t>Redegørelse:</w:t>
            </w:r>
          </w:p>
          <w:p w14:paraId="6743E55E" w14:textId="2669EEF3" w:rsidR="0030045E" w:rsidRDefault="00E321E1" w:rsidP="00E321E1">
            <w:pPr>
              <w:rPr>
                <w:rFonts w:ascii="Arial" w:hAnsi="Arial" w:cs="Arial"/>
                <w:bCs/>
                <w:sz w:val="24"/>
                <w:szCs w:val="24"/>
              </w:rPr>
            </w:pPr>
            <w:r>
              <w:rPr>
                <w:rFonts w:ascii="Arial" w:hAnsi="Arial" w:cs="Arial"/>
                <w:bCs/>
                <w:sz w:val="24"/>
                <w:szCs w:val="24"/>
              </w:rPr>
              <w:t xml:space="preserve">Bestyrelsen skal </w:t>
            </w:r>
            <w:r w:rsidR="0030045E">
              <w:rPr>
                <w:rFonts w:ascii="Arial" w:hAnsi="Arial" w:cs="Arial"/>
                <w:bCs/>
                <w:sz w:val="24"/>
                <w:szCs w:val="24"/>
              </w:rPr>
              <w:t>godkende referat evt. med bemærkninger</w:t>
            </w:r>
          </w:p>
          <w:p w14:paraId="74944B83" w14:textId="77777777" w:rsidR="00E321E1" w:rsidRDefault="00E321E1" w:rsidP="00E321E1">
            <w:pPr>
              <w:rPr>
                <w:rFonts w:ascii="Arial" w:hAnsi="Arial" w:cs="Arial"/>
                <w:bCs/>
                <w:sz w:val="24"/>
                <w:szCs w:val="24"/>
              </w:rPr>
            </w:pPr>
          </w:p>
          <w:p w14:paraId="07F47777" w14:textId="2B59039A" w:rsidR="00C9204A" w:rsidRDefault="00C9204A" w:rsidP="0017716F">
            <w:pPr>
              <w:rPr>
                <w:rFonts w:ascii="Arial" w:hAnsi="Arial" w:cs="Arial"/>
                <w:b/>
                <w:bCs/>
                <w:sz w:val="24"/>
                <w:szCs w:val="24"/>
              </w:rPr>
            </w:pPr>
            <w:r>
              <w:rPr>
                <w:rFonts w:ascii="Arial" w:hAnsi="Arial" w:cs="Arial"/>
                <w:b/>
                <w:bCs/>
                <w:sz w:val="24"/>
                <w:szCs w:val="24"/>
              </w:rPr>
              <w:t>Indstilling:</w:t>
            </w:r>
          </w:p>
          <w:p w14:paraId="2CBA9148" w14:textId="5C08C91B" w:rsidR="00E321E1" w:rsidRDefault="00E321E1" w:rsidP="00E321E1">
            <w:pPr>
              <w:rPr>
                <w:rFonts w:ascii="Arial" w:hAnsi="Arial" w:cs="Arial"/>
                <w:bCs/>
                <w:sz w:val="24"/>
                <w:szCs w:val="24"/>
              </w:rPr>
            </w:pPr>
            <w:r>
              <w:rPr>
                <w:rFonts w:ascii="Arial" w:hAnsi="Arial" w:cs="Arial"/>
                <w:bCs/>
                <w:sz w:val="24"/>
                <w:szCs w:val="24"/>
              </w:rPr>
              <w:t xml:space="preserve">At bestyrelsen </w:t>
            </w:r>
            <w:r w:rsidR="0030045E">
              <w:rPr>
                <w:rFonts w:ascii="Arial" w:hAnsi="Arial" w:cs="Arial"/>
                <w:bCs/>
                <w:sz w:val="24"/>
                <w:szCs w:val="24"/>
              </w:rPr>
              <w:t>godkender referatet</w:t>
            </w:r>
          </w:p>
          <w:p w14:paraId="169BFF04" w14:textId="7992F7A5" w:rsidR="00C9204A" w:rsidRDefault="00C9204A" w:rsidP="0017716F">
            <w:pPr>
              <w:rPr>
                <w:rFonts w:ascii="Arial" w:hAnsi="Arial" w:cs="Arial"/>
                <w:sz w:val="24"/>
                <w:szCs w:val="24"/>
              </w:rPr>
            </w:pPr>
          </w:p>
          <w:p w14:paraId="163361D1" w14:textId="0C6452A6" w:rsidR="00C9204A" w:rsidRDefault="00C9204A" w:rsidP="0017716F">
            <w:pPr>
              <w:rPr>
                <w:rFonts w:ascii="Arial" w:hAnsi="Arial" w:cs="Arial"/>
                <w:b/>
                <w:bCs/>
                <w:sz w:val="24"/>
                <w:szCs w:val="24"/>
              </w:rPr>
            </w:pPr>
            <w:r>
              <w:rPr>
                <w:rFonts w:ascii="Arial" w:hAnsi="Arial" w:cs="Arial"/>
                <w:b/>
                <w:bCs/>
                <w:sz w:val="24"/>
                <w:szCs w:val="24"/>
              </w:rPr>
              <w:t>Beslutning:</w:t>
            </w:r>
          </w:p>
          <w:p w14:paraId="197E5BCD" w14:textId="3AEF9980" w:rsidR="008A2012" w:rsidRPr="00885CD1" w:rsidRDefault="00885CD1" w:rsidP="0017716F">
            <w:pPr>
              <w:rPr>
                <w:rFonts w:ascii="Arial" w:hAnsi="Arial" w:cs="Arial"/>
                <w:b/>
                <w:bCs/>
                <w:color w:val="FF0000"/>
                <w:sz w:val="24"/>
                <w:szCs w:val="24"/>
              </w:rPr>
            </w:pPr>
            <w:r>
              <w:rPr>
                <w:rFonts w:ascii="Arial" w:hAnsi="Arial" w:cs="Arial"/>
                <w:b/>
                <w:bCs/>
                <w:color w:val="FF0000"/>
                <w:sz w:val="24"/>
                <w:szCs w:val="24"/>
              </w:rPr>
              <w:t>Godkendt</w:t>
            </w:r>
          </w:p>
        </w:tc>
        <w:tc>
          <w:tcPr>
            <w:tcW w:w="2385" w:type="dxa"/>
          </w:tcPr>
          <w:p w14:paraId="4E9DFAF6" w14:textId="77777777" w:rsidR="00FD05C6" w:rsidRDefault="00FD05C6" w:rsidP="00DF057A">
            <w:pPr>
              <w:rPr>
                <w:rFonts w:ascii="Arial" w:hAnsi="Arial" w:cs="Arial"/>
                <w:b/>
                <w:bCs/>
                <w:sz w:val="24"/>
                <w:szCs w:val="24"/>
              </w:rPr>
            </w:pPr>
          </w:p>
          <w:p w14:paraId="1B6D1FD8" w14:textId="77777777" w:rsidR="00250A3E" w:rsidRDefault="005C5EBE" w:rsidP="00DF057A">
            <w:pPr>
              <w:rPr>
                <w:rFonts w:ascii="Arial" w:hAnsi="Arial" w:cs="Arial"/>
                <w:b/>
                <w:bCs/>
                <w:sz w:val="24"/>
                <w:szCs w:val="24"/>
              </w:rPr>
            </w:pPr>
            <w:r>
              <w:rPr>
                <w:rFonts w:ascii="Arial" w:hAnsi="Arial" w:cs="Arial"/>
                <w:b/>
                <w:bCs/>
                <w:sz w:val="24"/>
                <w:szCs w:val="24"/>
              </w:rPr>
              <w:t>Bilag 1:</w:t>
            </w:r>
          </w:p>
          <w:p w14:paraId="1F948E6F" w14:textId="6496C13B" w:rsidR="005C5EBE" w:rsidRPr="005C5EBE" w:rsidRDefault="005C5EBE" w:rsidP="00DF057A">
            <w:pPr>
              <w:rPr>
                <w:rFonts w:ascii="Arial" w:hAnsi="Arial" w:cs="Arial"/>
                <w:sz w:val="24"/>
                <w:szCs w:val="24"/>
              </w:rPr>
            </w:pPr>
            <w:r>
              <w:rPr>
                <w:rFonts w:ascii="Arial" w:hAnsi="Arial" w:cs="Arial"/>
                <w:sz w:val="24"/>
                <w:szCs w:val="24"/>
              </w:rPr>
              <w:t xml:space="preserve">Referat </w:t>
            </w:r>
            <w:r w:rsidR="006405DF">
              <w:rPr>
                <w:rFonts w:ascii="Arial" w:hAnsi="Arial" w:cs="Arial"/>
                <w:sz w:val="24"/>
                <w:szCs w:val="24"/>
              </w:rPr>
              <w:t>30.03.2023</w:t>
            </w:r>
          </w:p>
        </w:tc>
      </w:tr>
      <w:tr w:rsidR="0024199D" w:rsidRPr="003B122B" w14:paraId="06F319BC" w14:textId="77777777" w:rsidTr="00EE449F">
        <w:trPr>
          <w:trHeight w:val="164"/>
        </w:trPr>
        <w:tc>
          <w:tcPr>
            <w:tcW w:w="857" w:type="dxa"/>
          </w:tcPr>
          <w:p w14:paraId="7DC2E70A" w14:textId="77777777" w:rsidR="00FD05C6" w:rsidRDefault="00FD05C6" w:rsidP="0017716F">
            <w:pPr>
              <w:rPr>
                <w:rFonts w:ascii="Arial" w:hAnsi="Arial" w:cs="Arial"/>
                <w:b/>
                <w:bCs/>
                <w:sz w:val="24"/>
                <w:szCs w:val="24"/>
              </w:rPr>
            </w:pPr>
          </w:p>
          <w:p w14:paraId="49F7CBE6" w14:textId="2E7DB20C" w:rsidR="0024199D" w:rsidRPr="007416AA" w:rsidRDefault="00E321E1" w:rsidP="0017716F">
            <w:pPr>
              <w:rPr>
                <w:rFonts w:ascii="Arial" w:hAnsi="Arial" w:cs="Arial"/>
                <w:b/>
                <w:bCs/>
                <w:sz w:val="24"/>
                <w:szCs w:val="24"/>
              </w:rPr>
            </w:pPr>
            <w:r>
              <w:rPr>
                <w:rFonts w:ascii="Arial" w:hAnsi="Arial" w:cs="Arial"/>
                <w:b/>
                <w:bCs/>
                <w:sz w:val="24"/>
                <w:szCs w:val="24"/>
              </w:rPr>
              <w:t xml:space="preserve">Pkt. </w:t>
            </w:r>
            <w:r w:rsidR="00BB37B6" w:rsidRPr="007416AA">
              <w:rPr>
                <w:rFonts w:ascii="Arial" w:hAnsi="Arial" w:cs="Arial"/>
                <w:b/>
                <w:bCs/>
                <w:sz w:val="24"/>
                <w:szCs w:val="24"/>
              </w:rPr>
              <w:t>3</w:t>
            </w:r>
          </w:p>
        </w:tc>
        <w:tc>
          <w:tcPr>
            <w:tcW w:w="6314" w:type="dxa"/>
          </w:tcPr>
          <w:p w14:paraId="4B337AF8" w14:textId="77777777" w:rsidR="00FD05C6" w:rsidRDefault="00FD05C6" w:rsidP="003722E6">
            <w:pPr>
              <w:rPr>
                <w:rFonts w:ascii="Arial" w:hAnsi="Arial" w:cs="Arial"/>
                <w:b/>
                <w:sz w:val="24"/>
                <w:szCs w:val="24"/>
              </w:rPr>
            </w:pPr>
          </w:p>
          <w:p w14:paraId="0F5D388E" w14:textId="428D629D" w:rsidR="00E321E1" w:rsidRPr="002731C8" w:rsidRDefault="006405DF" w:rsidP="00E321E1">
            <w:pPr>
              <w:rPr>
                <w:rFonts w:ascii="Arial" w:hAnsi="Arial" w:cs="Arial"/>
                <w:b/>
                <w:bCs/>
                <w:sz w:val="24"/>
                <w:szCs w:val="24"/>
              </w:rPr>
            </w:pPr>
            <w:r>
              <w:rPr>
                <w:rFonts w:ascii="Arial" w:hAnsi="Arial" w:cs="Arial"/>
                <w:b/>
                <w:bCs/>
                <w:sz w:val="24"/>
                <w:szCs w:val="24"/>
              </w:rPr>
              <w:t>Målgruppe for FGU Øresund</w:t>
            </w:r>
          </w:p>
          <w:p w14:paraId="7644F5CB" w14:textId="77777777" w:rsidR="00E321E1" w:rsidRDefault="00E321E1" w:rsidP="003722E6">
            <w:pPr>
              <w:rPr>
                <w:rFonts w:ascii="Arial" w:hAnsi="Arial" w:cs="Arial"/>
                <w:b/>
                <w:sz w:val="24"/>
                <w:szCs w:val="24"/>
              </w:rPr>
            </w:pPr>
          </w:p>
          <w:p w14:paraId="6A47C248" w14:textId="37F80439" w:rsidR="003722E6" w:rsidRDefault="003722E6" w:rsidP="003722E6">
            <w:pPr>
              <w:rPr>
                <w:rFonts w:ascii="Arial" w:hAnsi="Arial" w:cs="Arial"/>
                <w:b/>
                <w:sz w:val="24"/>
                <w:szCs w:val="24"/>
              </w:rPr>
            </w:pPr>
            <w:r>
              <w:rPr>
                <w:rFonts w:ascii="Arial" w:hAnsi="Arial" w:cs="Arial"/>
                <w:b/>
                <w:sz w:val="24"/>
                <w:szCs w:val="24"/>
              </w:rPr>
              <w:t>Redegørelse</w:t>
            </w:r>
            <w:r w:rsidR="00AD3A68">
              <w:rPr>
                <w:rFonts w:ascii="Arial" w:hAnsi="Arial" w:cs="Arial"/>
                <w:b/>
                <w:sz w:val="24"/>
                <w:szCs w:val="24"/>
              </w:rPr>
              <w:t>:</w:t>
            </w:r>
          </w:p>
          <w:p w14:paraId="073AB988" w14:textId="54695AB1" w:rsidR="00E321E1" w:rsidRDefault="006405DF" w:rsidP="00E321E1">
            <w:pPr>
              <w:rPr>
                <w:rFonts w:ascii="Arial" w:hAnsi="Arial" w:cs="Arial"/>
                <w:sz w:val="24"/>
                <w:szCs w:val="24"/>
              </w:rPr>
            </w:pPr>
            <w:r>
              <w:rPr>
                <w:rFonts w:ascii="Arial" w:hAnsi="Arial" w:cs="Arial"/>
                <w:sz w:val="24"/>
                <w:szCs w:val="24"/>
              </w:rPr>
              <w:t xml:space="preserve">Det har været et ønske fra bestyrelsen </w:t>
            </w:r>
            <w:r w:rsidR="00FE16BB">
              <w:rPr>
                <w:rFonts w:ascii="Arial" w:hAnsi="Arial" w:cs="Arial"/>
                <w:sz w:val="24"/>
                <w:szCs w:val="24"/>
              </w:rPr>
              <w:t xml:space="preserve">om </w:t>
            </w:r>
            <w:r>
              <w:rPr>
                <w:rFonts w:ascii="Arial" w:hAnsi="Arial" w:cs="Arial"/>
                <w:sz w:val="24"/>
                <w:szCs w:val="24"/>
              </w:rPr>
              <w:t>at inviterer vores psykolog Line Laursen for at få et nærmere kendskab og forståelse af målgruppen på FGU Øresund</w:t>
            </w:r>
          </w:p>
          <w:p w14:paraId="40C6CBA9" w14:textId="77777777" w:rsidR="00E321E1" w:rsidRPr="00C9204A" w:rsidRDefault="00E321E1" w:rsidP="003722E6">
            <w:pPr>
              <w:rPr>
                <w:rFonts w:ascii="Arial" w:hAnsi="Arial" w:cs="Arial"/>
                <w:b/>
                <w:sz w:val="24"/>
                <w:szCs w:val="24"/>
              </w:rPr>
            </w:pPr>
          </w:p>
          <w:p w14:paraId="5DF52D6E" w14:textId="340669DF" w:rsidR="003722E6" w:rsidRDefault="003722E6" w:rsidP="003722E6">
            <w:pPr>
              <w:rPr>
                <w:rFonts w:ascii="Arial" w:hAnsi="Arial" w:cs="Arial"/>
                <w:b/>
                <w:sz w:val="24"/>
                <w:szCs w:val="24"/>
              </w:rPr>
            </w:pPr>
            <w:r>
              <w:rPr>
                <w:rFonts w:ascii="Arial" w:hAnsi="Arial" w:cs="Arial"/>
                <w:b/>
                <w:sz w:val="24"/>
                <w:szCs w:val="24"/>
              </w:rPr>
              <w:t>Indstilling:</w:t>
            </w:r>
          </w:p>
          <w:p w14:paraId="21DCB6AB" w14:textId="414144D4" w:rsidR="003722E6" w:rsidRPr="00EA329F" w:rsidRDefault="00231F73" w:rsidP="003722E6">
            <w:pPr>
              <w:rPr>
                <w:rFonts w:ascii="Arial" w:hAnsi="Arial" w:cs="Arial"/>
                <w:bCs/>
                <w:sz w:val="24"/>
                <w:szCs w:val="24"/>
              </w:rPr>
            </w:pPr>
            <w:r>
              <w:rPr>
                <w:rFonts w:ascii="Arial" w:hAnsi="Arial" w:cs="Arial"/>
                <w:bCs/>
                <w:sz w:val="24"/>
                <w:szCs w:val="24"/>
              </w:rPr>
              <w:t xml:space="preserve">Bestyrelsen </w:t>
            </w:r>
            <w:r w:rsidR="006405DF">
              <w:rPr>
                <w:rFonts w:ascii="Arial" w:hAnsi="Arial" w:cs="Arial"/>
                <w:bCs/>
                <w:sz w:val="24"/>
                <w:szCs w:val="24"/>
              </w:rPr>
              <w:t xml:space="preserve">tager </w:t>
            </w:r>
            <w:r w:rsidR="002A347F">
              <w:rPr>
                <w:rFonts w:ascii="Arial" w:hAnsi="Arial" w:cs="Arial"/>
                <w:bCs/>
                <w:sz w:val="24"/>
                <w:szCs w:val="24"/>
              </w:rPr>
              <w:t>orientering</w:t>
            </w:r>
            <w:r w:rsidR="006405DF">
              <w:rPr>
                <w:rFonts w:ascii="Arial" w:hAnsi="Arial" w:cs="Arial"/>
                <w:bCs/>
                <w:sz w:val="24"/>
                <w:szCs w:val="24"/>
              </w:rPr>
              <w:t xml:space="preserve"> til efterretning</w:t>
            </w:r>
            <w:r w:rsidR="002A347F">
              <w:rPr>
                <w:rFonts w:ascii="Arial" w:hAnsi="Arial" w:cs="Arial"/>
                <w:bCs/>
                <w:sz w:val="24"/>
                <w:szCs w:val="24"/>
              </w:rPr>
              <w:t>.</w:t>
            </w:r>
          </w:p>
          <w:p w14:paraId="2B589291" w14:textId="77777777" w:rsidR="003722E6" w:rsidRDefault="003722E6" w:rsidP="003722E6">
            <w:pPr>
              <w:rPr>
                <w:rFonts w:ascii="Arial" w:hAnsi="Arial" w:cs="Arial"/>
                <w:sz w:val="24"/>
                <w:szCs w:val="24"/>
              </w:rPr>
            </w:pPr>
          </w:p>
          <w:p w14:paraId="7FFB9359" w14:textId="32133073" w:rsidR="003722E6" w:rsidRDefault="003722E6" w:rsidP="003722E6">
            <w:pPr>
              <w:rPr>
                <w:rFonts w:ascii="Arial" w:hAnsi="Arial" w:cs="Arial"/>
                <w:b/>
                <w:sz w:val="24"/>
                <w:szCs w:val="24"/>
              </w:rPr>
            </w:pPr>
            <w:r>
              <w:rPr>
                <w:rFonts w:ascii="Arial" w:hAnsi="Arial" w:cs="Arial"/>
                <w:b/>
                <w:sz w:val="24"/>
                <w:szCs w:val="24"/>
              </w:rPr>
              <w:t>Beslutning:</w:t>
            </w:r>
          </w:p>
          <w:p w14:paraId="36DD5ACA" w14:textId="0EF05FEB" w:rsidR="00885CD1" w:rsidRPr="00885CD1" w:rsidRDefault="00885CD1" w:rsidP="003722E6">
            <w:pPr>
              <w:rPr>
                <w:rFonts w:ascii="Arial" w:hAnsi="Arial" w:cs="Arial"/>
                <w:b/>
                <w:color w:val="FF0000"/>
                <w:sz w:val="24"/>
                <w:szCs w:val="24"/>
              </w:rPr>
            </w:pPr>
            <w:r>
              <w:rPr>
                <w:rFonts w:ascii="Arial" w:hAnsi="Arial" w:cs="Arial"/>
                <w:b/>
                <w:color w:val="FF0000"/>
                <w:sz w:val="24"/>
                <w:szCs w:val="24"/>
              </w:rPr>
              <w:t>Rigtig fin fremlæggelse fra Line, hvor det blev tydelig</w:t>
            </w:r>
            <w:r w:rsidR="003611DA">
              <w:rPr>
                <w:rFonts w:ascii="Arial" w:hAnsi="Arial" w:cs="Arial"/>
                <w:b/>
                <w:color w:val="FF0000"/>
                <w:sz w:val="24"/>
                <w:szCs w:val="24"/>
              </w:rPr>
              <w:t>t hvilke</w:t>
            </w:r>
            <w:r>
              <w:rPr>
                <w:rFonts w:ascii="Arial" w:hAnsi="Arial" w:cs="Arial"/>
                <w:b/>
                <w:color w:val="FF0000"/>
                <w:sz w:val="24"/>
                <w:szCs w:val="24"/>
              </w:rPr>
              <w:t xml:space="preserve"> udfordringer der er med</w:t>
            </w:r>
            <w:r w:rsidR="003611DA">
              <w:rPr>
                <w:rFonts w:ascii="Arial" w:hAnsi="Arial" w:cs="Arial"/>
                <w:b/>
                <w:color w:val="FF0000"/>
                <w:sz w:val="24"/>
                <w:szCs w:val="24"/>
              </w:rPr>
              <w:t xml:space="preserve"> FGU Øresunds målgruppe, og en opmærksomhed på vigtigheden af mentalisering som redskab. Formålet med oplægget var at bestyrelsen fik større kendskab til målgruppen, hvilket lykkedes. Taget til efterretning. </w:t>
            </w:r>
          </w:p>
        </w:tc>
        <w:tc>
          <w:tcPr>
            <w:tcW w:w="2385" w:type="dxa"/>
          </w:tcPr>
          <w:p w14:paraId="3FA73F64" w14:textId="77777777" w:rsidR="00FD05C6" w:rsidRDefault="00FD05C6" w:rsidP="003722E6">
            <w:pPr>
              <w:rPr>
                <w:rFonts w:ascii="Arial" w:hAnsi="Arial" w:cs="Arial"/>
                <w:b/>
                <w:bCs/>
                <w:sz w:val="24"/>
                <w:szCs w:val="24"/>
              </w:rPr>
            </w:pPr>
          </w:p>
          <w:p w14:paraId="25BCE6C2" w14:textId="4997CD3B" w:rsidR="00DE0242" w:rsidRPr="006405DF" w:rsidRDefault="00DE0242" w:rsidP="003722E6">
            <w:pPr>
              <w:rPr>
                <w:rFonts w:ascii="Arial" w:hAnsi="Arial" w:cs="Arial"/>
                <w:b/>
                <w:bCs/>
                <w:sz w:val="24"/>
                <w:szCs w:val="24"/>
              </w:rPr>
            </w:pPr>
          </w:p>
          <w:p w14:paraId="7CBA9E74" w14:textId="165B88FF" w:rsidR="00E31259" w:rsidRDefault="00E31259" w:rsidP="003722E6">
            <w:pPr>
              <w:rPr>
                <w:rFonts w:ascii="Arial" w:hAnsi="Arial" w:cs="Arial"/>
                <w:sz w:val="24"/>
                <w:szCs w:val="24"/>
              </w:rPr>
            </w:pPr>
          </w:p>
          <w:p w14:paraId="64F0DA49" w14:textId="477C8AE1" w:rsidR="00FD05C6" w:rsidRPr="00FD05C6" w:rsidRDefault="00FD05C6" w:rsidP="003722E6">
            <w:pPr>
              <w:rPr>
                <w:rFonts w:ascii="Arial" w:hAnsi="Arial" w:cs="Arial"/>
                <w:sz w:val="24"/>
                <w:szCs w:val="24"/>
              </w:rPr>
            </w:pPr>
          </w:p>
        </w:tc>
      </w:tr>
      <w:tr w:rsidR="003722E6" w:rsidRPr="003B122B" w14:paraId="2B94D8E0" w14:textId="77777777" w:rsidTr="00EE449F">
        <w:trPr>
          <w:trHeight w:val="164"/>
        </w:trPr>
        <w:tc>
          <w:tcPr>
            <w:tcW w:w="857" w:type="dxa"/>
          </w:tcPr>
          <w:p w14:paraId="544DF093" w14:textId="77777777" w:rsidR="00FD05C6" w:rsidRDefault="00FD05C6" w:rsidP="003722E6">
            <w:pPr>
              <w:rPr>
                <w:rFonts w:ascii="Arial" w:hAnsi="Arial" w:cs="Arial"/>
                <w:b/>
                <w:sz w:val="24"/>
                <w:szCs w:val="24"/>
              </w:rPr>
            </w:pPr>
          </w:p>
          <w:p w14:paraId="0DA67F12" w14:textId="5DE2A80A" w:rsidR="003722E6" w:rsidRDefault="00E321E1" w:rsidP="003722E6">
            <w:pPr>
              <w:rPr>
                <w:rFonts w:ascii="Arial" w:hAnsi="Arial" w:cs="Arial"/>
                <w:b/>
                <w:sz w:val="24"/>
                <w:szCs w:val="24"/>
              </w:rPr>
            </w:pPr>
            <w:r>
              <w:rPr>
                <w:rFonts w:ascii="Arial" w:hAnsi="Arial" w:cs="Arial"/>
                <w:b/>
                <w:sz w:val="24"/>
                <w:szCs w:val="24"/>
              </w:rPr>
              <w:t xml:space="preserve">Pkt. </w:t>
            </w:r>
            <w:r w:rsidR="003722E6">
              <w:rPr>
                <w:rFonts w:ascii="Arial" w:hAnsi="Arial" w:cs="Arial"/>
                <w:b/>
                <w:sz w:val="24"/>
                <w:szCs w:val="24"/>
              </w:rPr>
              <w:t>4</w:t>
            </w:r>
          </w:p>
          <w:p w14:paraId="1C911846" w14:textId="77777777" w:rsidR="00401260" w:rsidRDefault="00401260" w:rsidP="003722E6">
            <w:pPr>
              <w:rPr>
                <w:rFonts w:ascii="Arial" w:hAnsi="Arial" w:cs="Arial"/>
                <w:b/>
                <w:sz w:val="24"/>
                <w:szCs w:val="24"/>
              </w:rPr>
            </w:pPr>
          </w:p>
          <w:p w14:paraId="5CB84BE7" w14:textId="77777777" w:rsidR="00401260" w:rsidRDefault="00401260" w:rsidP="003722E6">
            <w:pPr>
              <w:rPr>
                <w:rFonts w:ascii="Arial" w:hAnsi="Arial" w:cs="Arial"/>
                <w:b/>
                <w:sz w:val="24"/>
                <w:szCs w:val="24"/>
              </w:rPr>
            </w:pPr>
          </w:p>
          <w:p w14:paraId="5A88469A" w14:textId="77777777" w:rsidR="00401260" w:rsidRDefault="00401260" w:rsidP="003722E6">
            <w:pPr>
              <w:rPr>
                <w:rFonts w:ascii="Arial" w:hAnsi="Arial" w:cs="Arial"/>
                <w:b/>
                <w:sz w:val="24"/>
                <w:szCs w:val="24"/>
              </w:rPr>
            </w:pPr>
          </w:p>
          <w:p w14:paraId="37B11894" w14:textId="77777777" w:rsidR="00401260" w:rsidRDefault="00401260" w:rsidP="003722E6">
            <w:pPr>
              <w:rPr>
                <w:rFonts w:ascii="Arial" w:hAnsi="Arial" w:cs="Arial"/>
                <w:b/>
                <w:sz w:val="24"/>
                <w:szCs w:val="24"/>
              </w:rPr>
            </w:pPr>
          </w:p>
          <w:p w14:paraId="0B2149AE" w14:textId="77777777" w:rsidR="00401260" w:rsidRDefault="00401260" w:rsidP="003722E6">
            <w:pPr>
              <w:rPr>
                <w:rFonts w:ascii="Arial" w:hAnsi="Arial" w:cs="Arial"/>
                <w:b/>
                <w:sz w:val="24"/>
                <w:szCs w:val="24"/>
              </w:rPr>
            </w:pPr>
          </w:p>
          <w:p w14:paraId="0403E9F2" w14:textId="77777777" w:rsidR="00401260" w:rsidRDefault="00401260" w:rsidP="003722E6">
            <w:pPr>
              <w:rPr>
                <w:rFonts w:ascii="Arial" w:hAnsi="Arial" w:cs="Arial"/>
                <w:b/>
                <w:sz w:val="24"/>
                <w:szCs w:val="24"/>
              </w:rPr>
            </w:pPr>
          </w:p>
          <w:p w14:paraId="20E5E2AB" w14:textId="77777777" w:rsidR="00401260" w:rsidRDefault="00401260" w:rsidP="003722E6">
            <w:pPr>
              <w:rPr>
                <w:rFonts w:ascii="Arial" w:hAnsi="Arial" w:cs="Arial"/>
                <w:b/>
                <w:sz w:val="24"/>
                <w:szCs w:val="24"/>
              </w:rPr>
            </w:pPr>
          </w:p>
          <w:p w14:paraId="53CB6BF8" w14:textId="77777777" w:rsidR="00401260" w:rsidRDefault="00401260" w:rsidP="003722E6">
            <w:pPr>
              <w:rPr>
                <w:rFonts w:ascii="Arial" w:hAnsi="Arial" w:cs="Arial"/>
                <w:b/>
                <w:sz w:val="24"/>
                <w:szCs w:val="24"/>
              </w:rPr>
            </w:pPr>
          </w:p>
          <w:p w14:paraId="3544AADA" w14:textId="77777777" w:rsidR="00401260" w:rsidRDefault="00401260" w:rsidP="003722E6">
            <w:pPr>
              <w:rPr>
                <w:rFonts w:ascii="Arial" w:hAnsi="Arial" w:cs="Arial"/>
                <w:b/>
                <w:sz w:val="24"/>
                <w:szCs w:val="24"/>
              </w:rPr>
            </w:pPr>
          </w:p>
          <w:p w14:paraId="6357A65A" w14:textId="77777777" w:rsidR="00030251" w:rsidRDefault="00030251" w:rsidP="003722E6">
            <w:pPr>
              <w:rPr>
                <w:rFonts w:ascii="Arial" w:hAnsi="Arial" w:cs="Arial"/>
                <w:b/>
                <w:sz w:val="24"/>
                <w:szCs w:val="24"/>
              </w:rPr>
            </w:pPr>
          </w:p>
          <w:p w14:paraId="6D87F9E9" w14:textId="77777777" w:rsidR="00030251" w:rsidRDefault="00030251" w:rsidP="003722E6">
            <w:pPr>
              <w:rPr>
                <w:rFonts w:ascii="Arial" w:hAnsi="Arial" w:cs="Arial"/>
                <w:b/>
                <w:sz w:val="24"/>
                <w:szCs w:val="24"/>
              </w:rPr>
            </w:pPr>
          </w:p>
          <w:p w14:paraId="4092C8E5" w14:textId="53BBF308" w:rsidR="00030251" w:rsidRDefault="00030251" w:rsidP="003722E6">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6C67620E" wp14:editId="60DA444B">
                      <wp:simplePos x="0" y="0"/>
                      <wp:positionH relativeFrom="column">
                        <wp:posOffset>-74295</wp:posOffset>
                      </wp:positionH>
                      <wp:positionV relativeFrom="paragraph">
                        <wp:posOffset>33020</wp:posOffset>
                      </wp:positionV>
                      <wp:extent cx="6184900" cy="6350"/>
                      <wp:effectExtent l="0" t="0" r="25400" b="31750"/>
                      <wp:wrapNone/>
                      <wp:docPr id="6" name="Lige forbindelse 6"/>
                      <wp:cNvGraphicFramePr/>
                      <a:graphic xmlns:a="http://schemas.openxmlformats.org/drawingml/2006/main">
                        <a:graphicData uri="http://schemas.microsoft.com/office/word/2010/wordprocessingShape">
                          <wps:wsp>
                            <wps:cNvCnPr/>
                            <wps:spPr>
                              <a:xfrm flipV="1">
                                <a:off x="0" y="0"/>
                                <a:ext cx="6184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ACEF3" id="Lige forbindelse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85pt,2.6pt" to="481.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" strokecolor="black [3200]" strokeweight=".5pt">
                      <v:stroke joinstyle="miter"/>
                    </v:line>
                  </w:pict>
                </mc:Fallback>
              </mc:AlternateContent>
            </w:r>
          </w:p>
          <w:p w14:paraId="6914C20C" w14:textId="5A31CA43" w:rsidR="00401260" w:rsidRPr="000A7F03" w:rsidRDefault="00401260" w:rsidP="003722E6">
            <w:pPr>
              <w:rPr>
                <w:rFonts w:ascii="Arial" w:hAnsi="Arial" w:cs="Arial"/>
                <w:b/>
                <w:sz w:val="24"/>
                <w:szCs w:val="24"/>
              </w:rPr>
            </w:pPr>
            <w:r>
              <w:rPr>
                <w:rFonts w:ascii="Arial" w:hAnsi="Arial" w:cs="Arial"/>
                <w:b/>
                <w:sz w:val="24"/>
                <w:szCs w:val="24"/>
              </w:rPr>
              <w:t>Pkt. 5</w:t>
            </w:r>
          </w:p>
        </w:tc>
        <w:tc>
          <w:tcPr>
            <w:tcW w:w="6314" w:type="dxa"/>
          </w:tcPr>
          <w:p w14:paraId="13E88DF4" w14:textId="77777777" w:rsidR="00FD05C6" w:rsidRDefault="00FD05C6" w:rsidP="003722E6">
            <w:pPr>
              <w:rPr>
                <w:rFonts w:ascii="Arial" w:hAnsi="Arial" w:cs="Arial"/>
                <w:b/>
                <w:sz w:val="24"/>
                <w:szCs w:val="24"/>
              </w:rPr>
            </w:pPr>
          </w:p>
          <w:p w14:paraId="7E159476" w14:textId="6075CF52" w:rsidR="00AD3A68" w:rsidRDefault="00E321E1" w:rsidP="003722E6">
            <w:pPr>
              <w:rPr>
                <w:rFonts w:ascii="Arial" w:hAnsi="Arial" w:cs="Arial"/>
                <w:b/>
                <w:sz w:val="24"/>
                <w:szCs w:val="24"/>
              </w:rPr>
            </w:pPr>
            <w:r>
              <w:rPr>
                <w:rFonts w:ascii="Arial" w:hAnsi="Arial" w:cs="Arial"/>
                <w:b/>
                <w:sz w:val="24"/>
                <w:szCs w:val="24"/>
              </w:rPr>
              <w:t>Ledelsesinformation</w:t>
            </w:r>
          </w:p>
          <w:p w14:paraId="229F701B" w14:textId="599C8430" w:rsidR="00E321E1" w:rsidRDefault="00E321E1" w:rsidP="003722E6">
            <w:pPr>
              <w:rPr>
                <w:rFonts w:ascii="Arial" w:hAnsi="Arial" w:cs="Arial"/>
                <w:b/>
                <w:sz w:val="24"/>
                <w:szCs w:val="24"/>
              </w:rPr>
            </w:pPr>
          </w:p>
          <w:p w14:paraId="6488111C" w14:textId="61E3DB58" w:rsidR="00E321E1" w:rsidRDefault="00E321E1" w:rsidP="003722E6">
            <w:pPr>
              <w:rPr>
                <w:rFonts w:ascii="Arial" w:hAnsi="Arial" w:cs="Arial"/>
                <w:b/>
                <w:sz w:val="24"/>
                <w:szCs w:val="24"/>
              </w:rPr>
            </w:pPr>
            <w:r>
              <w:rPr>
                <w:rFonts w:ascii="Arial" w:hAnsi="Arial" w:cs="Arial"/>
                <w:b/>
                <w:sz w:val="24"/>
                <w:szCs w:val="24"/>
              </w:rPr>
              <w:t>Redegørelse:</w:t>
            </w:r>
          </w:p>
          <w:p w14:paraId="7D62A864" w14:textId="278E3480" w:rsidR="00E321E1" w:rsidRDefault="002A347F" w:rsidP="003722E6">
            <w:pPr>
              <w:rPr>
                <w:rFonts w:ascii="Arial" w:hAnsi="Arial" w:cs="Arial"/>
                <w:bCs/>
                <w:sz w:val="24"/>
                <w:szCs w:val="24"/>
              </w:rPr>
            </w:pPr>
            <w:r>
              <w:rPr>
                <w:rFonts w:ascii="Arial" w:hAnsi="Arial" w:cs="Arial"/>
                <w:bCs/>
                <w:sz w:val="24"/>
                <w:szCs w:val="24"/>
              </w:rPr>
              <w:t>Tilsyn fravær. Elevtal. Nyt skoleår.</w:t>
            </w:r>
            <w:r w:rsidR="00064FD5">
              <w:rPr>
                <w:rFonts w:ascii="Arial" w:hAnsi="Arial" w:cs="Arial"/>
                <w:bCs/>
                <w:sz w:val="24"/>
                <w:szCs w:val="24"/>
              </w:rPr>
              <w:t xml:space="preserve"> FGU Klar</w:t>
            </w:r>
          </w:p>
          <w:p w14:paraId="54FCFCE8" w14:textId="65F73B59" w:rsidR="00E321E1" w:rsidRDefault="00E321E1" w:rsidP="003722E6">
            <w:pPr>
              <w:rPr>
                <w:rFonts w:ascii="Arial" w:hAnsi="Arial" w:cs="Arial"/>
                <w:bCs/>
                <w:sz w:val="24"/>
                <w:szCs w:val="24"/>
              </w:rPr>
            </w:pPr>
          </w:p>
          <w:p w14:paraId="58ACBAAB" w14:textId="278AFEE7" w:rsidR="00030251" w:rsidRPr="00030251" w:rsidRDefault="00030251" w:rsidP="003722E6">
            <w:pPr>
              <w:rPr>
                <w:rFonts w:ascii="Arial" w:hAnsi="Arial" w:cs="Arial"/>
                <w:b/>
                <w:sz w:val="24"/>
                <w:szCs w:val="24"/>
              </w:rPr>
            </w:pPr>
            <w:r>
              <w:rPr>
                <w:rFonts w:ascii="Arial" w:hAnsi="Arial" w:cs="Arial"/>
                <w:b/>
                <w:sz w:val="24"/>
                <w:szCs w:val="24"/>
              </w:rPr>
              <w:t>Indstilling:</w:t>
            </w:r>
          </w:p>
          <w:p w14:paraId="3CE8F6D2" w14:textId="26DE8ED2" w:rsidR="00E321E1" w:rsidRDefault="00E321E1" w:rsidP="003722E6">
            <w:pPr>
              <w:rPr>
                <w:rFonts w:ascii="Arial" w:hAnsi="Arial" w:cs="Arial"/>
                <w:bCs/>
                <w:sz w:val="24"/>
                <w:szCs w:val="24"/>
              </w:rPr>
            </w:pPr>
            <w:r>
              <w:rPr>
                <w:rFonts w:ascii="Arial" w:hAnsi="Arial" w:cs="Arial"/>
                <w:bCs/>
                <w:sz w:val="24"/>
                <w:szCs w:val="24"/>
              </w:rPr>
              <w:t xml:space="preserve">Bestyrelsen tager </w:t>
            </w:r>
            <w:r w:rsidR="002A347F">
              <w:rPr>
                <w:rFonts w:ascii="Arial" w:hAnsi="Arial" w:cs="Arial"/>
                <w:bCs/>
                <w:sz w:val="24"/>
                <w:szCs w:val="24"/>
              </w:rPr>
              <w:t>orientering</w:t>
            </w:r>
            <w:r>
              <w:rPr>
                <w:rFonts w:ascii="Arial" w:hAnsi="Arial" w:cs="Arial"/>
                <w:bCs/>
                <w:sz w:val="24"/>
                <w:szCs w:val="24"/>
              </w:rPr>
              <w:t xml:space="preserve"> til efterretning</w:t>
            </w:r>
          </w:p>
          <w:p w14:paraId="04BDB4C7" w14:textId="19884F65" w:rsidR="00030251" w:rsidRDefault="00030251" w:rsidP="003722E6">
            <w:pPr>
              <w:rPr>
                <w:rFonts w:ascii="Arial" w:hAnsi="Arial" w:cs="Arial"/>
                <w:bCs/>
                <w:sz w:val="24"/>
                <w:szCs w:val="24"/>
              </w:rPr>
            </w:pPr>
          </w:p>
          <w:p w14:paraId="57AF86CE" w14:textId="189F40CD" w:rsidR="00030251" w:rsidRPr="00030251" w:rsidRDefault="00030251" w:rsidP="003722E6">
            <w:pPr>
              <w:rPr>
                <w:rFonts w:ascii="Arial" w:hAnsi="Arial" w:cs="Arial"/>
                <w:b/>
                <w:sz w:val="24"/>
                <w:szCs w:val="24"/>
              </w:rPr>
            </w:pPr>
            <w:r>
              <w:rPr>
                <w:rFonts w:ascii="Arial" w:hAnsi="Arial" w:cs="Arial"/>
                <w:b/>
                <w:sz w:val="24"/>
                <w:szCs w:val="24"/>
              </w:rPr>
              <w:t>Beslutning:</w:t>
            </w:r>
          </w:p>
          <w:p w14:paraId="55A5DD5B" w14:textId="4B90EC2E" w:rsidR="002A347F" w:rsidRPr="003611DA" w:rsidRDefault="003611DA" w:rsidP="00AD3A68">
            <w:pPr>
              <w:rPr>
                <w:rFonts w:ascii="Arial" w:hAnsi="Arial" w:cs="Arial"/>
                <w:b/>
                <w:color w:val="FF0000"/>
                <w:sz w:val="24"/>
                <w:szCs w:val="24"/>
              </w:rPr>
            </w:pPr>
            <w:r>
              <w:rPr>
                <w:rFonts w:ascii="Arial" w:hAnsi="Arial" w:cs="Arial"/>
                <w:b/>
                <w:color w:val="FF0000"/>
                <w:sz w:val="24"/>
                <w:szCs w:val="24"/>
              </w:rPr>
              <w:t>Taget til efterretning</w:t>
            </w:r>
          </w:p>
          <w:p w14:paraId="7B9677D3" w14:textId="77777777" w:rsidR="002A347F" w:rsidRDefault="002A347F" w:rsidP="00AD3A68">
            <w:pPr>
              <w:rPr>
                <w:rFonts w:ascii="Arial" w:hAnsi="Arial" w:cs="Arial"/>
                <w:b/>
                <w:sz w:val="24"/>
                <w:szCs w:val="24"/>
              </w:rPr>
            </w:pPr>
          </w:p>
          <w:p w14:paraId="1779265B" w14:textId="77777777" w:rsidR="00B22D72" w:rsidRDefault="00B22D72" w:rsidP="00AD3A68">
            <w:pPr>
              <w:rPr>
                <w:rFonts w:ascii="Arial" w:hAnsi="Arial" w:cs="Arial"/>
                <w:b/>
                <w:sz w:val="24"/>
                <w:szCs w:val="24"/>
              </w:rPr>
            </w:pPr>
          </w:p>
          <w:p w14:paraId="17F672AC" w14:textId="77777777" w:rsidR="00B22D72" w:rsidRDefault="00B22D72" w:rsidP="00AD3A68">
            <w:pPr>
              <w:rPr>
                <w:rFonts w:ascii="Arial" w:hAnsi="Arial" w:cs="Arial"/>
                <w:b/>
                <w:sz w:val="24"/>
                <w:szCs w:val="24"/>
              </w:rPr>
            </w:pPr>
          </w:p>
          <w:p w14:paraId="11C6730C" w14:textId="1DC1340C" w:rsidR="00AD3A68" w:rsidRDefault="00231F73" w:rsidP="00AD3A68">
            <w:pPr>
              <w:rPr>
                <w:rFonts w:ascii="Arial" w:hAnsi="Arial" w:cs="Arial"/>
                <w:b/>
                <w:sz w:val="24"/>
                <w:szCs w:val="24"/>
              </w:rPr>
            </w:pPr>
            <w:r>
              <w:rPr>
                <w:rFonts w:ascii="Arial" w:hAnsi="Arial" w:cs="Arial"/>
                <w:b/>
                <w:sz w:val="24"/>
                <w:szCs w:val="24"/>
              </w:rPr>
              <w:t>Meddelelser fra formand, medarbejderrep. og andre</w:t>
            </w:r>
            <w:r w:rsidR="00AD3A68">
              <w:rPr>
                <w:rFonts w:ascii="Arial" w:hAnsi="Arial" w:cs="Arial"/>
                <w:b/>
                <w:sz w:val="24"/>
                <w:szCs w:val="24"/>
              </w:rPr>
              <w:br/>
            </w:r>
          </w:p>
          <w:p w14:paraId="06C71F79" w14:textId="3B4E739A" w:rsidR="00231F73" w:rsidRDefault="00231F73" w:rsidP="00AD3A68">
            <w:pPr>
              <w:rPr>
                <w:rFonts w:ascii="Arial" w:hAnsi="Arial" w:cs="Arial"/>
                <w:b/>
                <w:sz w:val="24"/>
                <w:szCs w:val="24"/>
              </w:rPr>
            </w:pPr>
            <w:r>
              <w:rPr>
                <w:rFonts w:ascii="Arial" w:hAnsi="Arial" w:cs="Arial"/>
                <w:b/>
                <w:sz w:val="24"/>
                <w:szCs w:val="24"/>
              </w:rPr>
              <w:t>Redegørelse:</w:t>
            </w:r>
          </w:p>
          <w:p w14:paraId="4BB5AB1E" w14:textId="1580D8B6" w:rsidR="00231F73" w:rsidRDefault="00231F73" w:rsidP="00AD3A68">
            <w:pPr>
              <w:rPr>
                <w:rFonts w:ascii="Arial" w:hAnsi="Arial" w:cs="Arial"/>
                <w:bCs/>
                <w:sz w:val="24"/>
                <w:szCs w:val="24"/>
              </w:rPr>
            </w:pPr>
            <w:r>
              <w:rPr>
                <w:rFonts w:ascii="Arial" w:hAnsi="Arial" w:cs="Arial"/>
                <w:bCs/>
                <w:sz w:val="24"/>
                <w:szCs w:val="24"/>
              </w:rPr>
              <w:t>Her har alle andre end ledelsen mulighed for at kommer med relevante informationer til bestyrelsen</w:t>
            </w:r>
          </w:p>
          <w:p w14:paraId="0B06792A" w14:textId="19A45D87" w:rsidR="00064FD5" w:rsidRPr="00064FD5" w:rsidRDefault="00064FD5" w:rsidP="00064FD5">
            <w:pPr>
              <w:pStyle w:val="Listeafsnit"/>
              <w:numPr>
                <w:ilvl w:val="0"/>
                <w:numId w:val="5"/>
              </w:numPr>
              <w:rPr>
                <w:rFonts w:ascii="Arial" w:hAnsi="Arial" w:cs="Arial"/>
                <w:bCs/>
                <w:sz w:val="24"/>
                <w:szCs w:val="24"/>
              </w:rPr>
            </w:pPr>
            <w:r>
              <w:rPr>
                <w:rFonts w:ascii="Arial" w:hAnsi="Arial" w:cs="Arial"/>
                <w:bCs/>
                <w:sz w:val="24"/>
                <w:szCs w:val="24"/>
              </w:rPr>
              <w:t>Tilsyn rektors løn</w:t>
            </w:r>
          </w:p>
          <w:p w14:paraId="0EDDBBCA" w14:textId="77777777" w:rsidR="00AD3A68" w:rsidRDefault="00AD3A68" w:rsidP="00AD3A68">
            <w:pPr>
              <w:rPr>
                <w:rFonts w:ascii="Arial" w:hAnsi="Arial" w:cs="Arial"/>
                <w:sz w:val="24"/>
                <w:szCs w:val="24"/>
              </w:rPr>
            </w:pPr>
          </w:p>
          <w:p w14:paraId="6B79DF64" w14:textId="77777777" w:rsidR="00AD3A68" w:rsidRPr="00AC5A90" w:rsidRDefault="00AD3A68" w:rsidP="00AD3A68">
            <w:pPr>
              <w:rPr>
                <w:rFonts w:ascii="Arial" w:hAnsi="Arial" w:cs="Arial"/>
                <w:sz w:val="24"/>
                <w:szCs w:val="24"/>
              </w:rPr>
            </w:pPr>
            <w:r>
              <w:rPr>
                <w:rFonts w:ascii="Arial" w:hAnsi="Arial" w:cs="Arial"/>
                <w:b/>
                <w:sz w:val="24"/>
                <w:szCs w:val="24"/>
              </w:rPr>
              <w:t>I</w:t>
            </w:r>
            <w:r w:rsidRPr="003B122B">
              <w:rPr>
                <w:rFonts w:ascii="Arial" w:hAnsi="Arial" w:cs="Arial"/>
                <w:b/>
                <w:sz w:val="24"/>
                <w:szCs w:val="24"/>
              </w:rPr>
              <w:t>ndstill</w:t>
            </w:r>
            <w:r>
              <w:rPr>
                <w:rFonts w:ascii="Arial" w:hAnsi="Arial" w:cs="Arial"/>
                <w:b/>
                <w:sz w:val="24"/>
                <w:szCs w:val="24"/>
              </w:rPr>
              <w:t>ing</w:t>
            </w:r>
          </w:p>
          <w:p w14:paraId="3D7BE335" w14:textId="77777777" w:rsidR="00AD3A68" w:rsidRPr="003B122B" w:rsidRDefault="00AD3A68" w:rsidP="00AD3A68">
            <w:pPr>
              <w:rPr>
                <w:rFonts w:ascii="Arial" w:hAnsi="Arial" w:cs="Arial"/>
                <w:sz w:val="24"/>
                <w:szCs w:val="24"/>
              </w:rPr>
            </w:pPr>
            <w:r w:rsidRPr="003B122B">
              <w:rPr>
                <w:rFonts w:ascii="Arial" w:hAnsi="Arial" w:cs="Arial"/>
                <w:b/>
                <w:sz w:val="24"/>
                <w:szCs w:val="24"/>
              </w:rPr>
              <w:t xml:space="preserve">At </w:t>
            </w:r>
            <w:r w:rsidRPr="003B122B">
              <w:rPr>
                <w:rFonts w:ascii="Arial" w:hAnsi="Arial" w:cs="Arial"/>
                <w:sz w:val="24"/>
                <w:szCs w:val="24"/>
              </w:rPr>
              <w:t xml:space="preserve">bestyrelsen </w:t>
            </w:r>
            <w:r>
              <w:rPr>
                <w:rFonts w:ascii="Arial" w:hAnsi="Arial" w:cs="Arial"/>
                <w:sz w:val="24"/>
                <w:szCs w:val="24"/>
              </w:rPr>
              <w:t>tager orienteringen til efterretning.</w:t>
            </w:r>
          </w:p>
          <w:p w14:paraId="54C8470A" w14:textId="77777777" w:rsidR="00AD3A68" w:rsidRPr="003B122B" w:rsidRDefault="00AD3A68" w:rsidP="00AD3A68">
            <w:pPr>
              <w:rPr>
                <w:rFonts w:ascii="Arial" w:hAnsi="Arial" w:cs="Arial"/>
                <w:sz w:val="24"/>
                <w:szCs w:val="24"/>
              </w:rPr>
            </w:pPr>
          </w:p>
          <w:p w14:paraId="225A1BDB" w14:textId="77777777" w:rsidR="00AD3A68" w:rsidRDefault="00AD3A68" w:rsidP="00AD3A68">
            <w:pPr>
              <w:rPr>
                <w:rFonts w:ascii="Arial" w:hAnsi="Arial" w:cs="Arial"/>
                <w:b/>
                <w:sz w:val="24"/>
                <w:szCs w:val="24"/>
              </w:rPr>
            </w:pPr>
            <w:r w:rsidRPr="003B122B">
              <w:rPr>
                <w:rFonts w:ascii="Arial" w:hAnsi="Arial" w:cs="Arial"/>
                <w:b/>
                <w:sz w:val="24"/>
                <w:szCs w:val="24"/>
              </w:rPr>
              <w:t>Beslutning:</w:t>
            </w:r>
          </w:p>
          <w:p w14:paraId="5C6548A9" w14:textId="35431207" w:rsidR="003722E6" w:rsidRPr="00B22D72" w:rsidRDefault="00B22D72" w:rsidP="003722E6">
            <w:pPr>
              <w:rPr>
                <w:rFonts w:ascii="Arial" w:hAnsi="Arial" w:cs="Arial"/>
                <w:b/>
                <w:bCs/>
                <w:color w:val="FF0000"/>
                <w:sz w:val="24"/>
                <w:szCs w:val="24"/>
                <w:shd w:val="clear" w:color="auto" w:fill="FFFFFF"/>
              </w:rPr>
            </w:pPr>
            <w:r>
              <w:rPr>
                <w:rFonts w:ascii="Arial" w:hAnsi="Arial" w:cs="Arial"/>
                <w:b/>
                <w:bCs/>
                <w:color w:val="FF0000"/>
                <w:sz w:val="24"/>
                <w:szCs w:val="24"/>
                <w:shd w:val="clear" w:color="auto" w:fill="FFFFFF"/>
              </w:rPr>
              <w:t>Per fremlagde sin redegørelse af håndtering af tilsyn omkring rektors løn, som også er sendt til STUK. Per havde ikke været helt opmærksom på rammen, men tænker ikke sagen giver anledning til stor blæst hos STUK. Vi afventer svar fra STUK</w:t>
            </w:r>
          </w:p>
        </w:tc>
        <w:tc>
          <w:tcPr>
            <w:tcW w:w="2385" w:type="dxa"/>
          </w:tcPr>
          <w:p w14:paraId="0A31FF06" w14:textId="77777777" w:rsidR="00FD05C6" w:rsidRDefault="00FD05C6" w:rsidP="003722E6">
            <w:pPr>
              <w:rPr>
                <w:rFonts w:ascii="Arial" w:hAnsi="Arial" w:cs="Arial"/>
                <w:b/>
                <w:bCs/>
                <w:sz w:val="24"/>
                <w:szCs w:val="24"/>
              </w:rPr>
            </w:pPr>
          </w:p>
          <w:p w14:paraId="1AA72A65" w14:textId="77777777" w:rsidR="00401260" w:rsidRDefault="00401260" w:rsidP="003722E6">
            <w:pPr>
              <w:rPr>
                <w:rFonts w:ascii="Arial" w:hAnsi="Arial" w:cs="Arial"/>
                <w:b/>
                <w:bCs/>
                <w:sz w:val="24"/>
                <w:szCs w:val="24"/>
              </w:rPr>
            </w:pPr>
          </w:p>
          <w:p w14:paraId="47AB27F3" w14:textId="77777777" w:rsidR="00401260" w:rsidRDefault="00401260" w:rsidP="003722E6">
            <w:pPr>
              <w:rPr>
                <w:rFonts w:ascii="Arial" w:hAnsi="Arial" w:cs="Arial"/>
                <w:b/>
                <w:bCs/>
                <w:sz w:val="24"/>
                <w:szCs w:val="24"/>
              </w:rPr>
            </w:pPr>
          </w:p>
          <w:p w14:paraId="0832ACF1" w14:textId="77777777" w:rsidR="00401260" w:rsidRDefault="00401260" w:rsidP="003722E6">
            <w:pPr>
              <w:rPr>
                <w:rFonts w:ascii="Arial" w:hAnsi="Arial" w:cs="Arial"/>
                <w:b/>
                <w:bCs/>
                <w:sz w:val="24"/>
                <w:szCs w:val="24"/>
              </w:rPr>
            </w:pPr>
          </w:p>
          <w:p w14:paraId="68ABAAAB" w14:textId="77777777" w:rsidR="00401260" w:rsidRDefault="00401260" w:rsidP="003722E6">
            <w:pPr>
              <w:rPr>
                <w:rFonts w:ascii="Arial" w:hAnsi="Arial" w:cs="Arial"/>
                <w:b/>
                <w:bCs/>
                <w:sz w:val="24"/>
                <w:szCs w:val="24"/>
              </w:rPr>
            </w:pPr>
          </w:p>
          <w:p w14:paraId="72B09867" w14:textId="77777777" w:rsidR="00401260" w:rsidRDefault="00401260" w:rsidP="003722E6">
            <w:pPr>
              <w:rPr>
                <w:rFonts w:ascii="Arial" w:hAnsi="Arial" w:cs="Arial"/>
                <w:b/>
                <w:bCs/>
                <w:sz w:val="24"/>
                <w:szCs w:val="24"/>
              </w:rPr>
            </w:pPr>
          </w:p>
          <w:p w14:paraId="0042C26A" w14:textId="77777777" w:rsidR="00401260" w:rsidRDefault="00401260" w:rsidP="003722E6">
            <w:pPr>
              <w:rPr>
                <w:rFonts w:ascii="Arial" w:hAnsi="Arial" w:cs="Arial"/>
                <w:b/>
                <w:bCs/>
                <w:sz w:val="24"/>
                <w:szCs w:val="24"/>
              </w:rPr>
            </w:pPr>
          </w:p>
          <w:p w14:paraId="6DE40D64" w14:textId="77777777" w:rsidR="00401260" w:rsidRDefault="00401260" w:rsidP="003722E6">
            <w:pPr>
              <w:rPr>
                <w:rFonts w:ascii="Arial" w:hAnsi="Arial" w:cs="Arial"/>
                <w:b/>
                <w:bCs/>
                <w:sz w:val="24"/>
                <w:szCs w:val="24"/>
              </w:rPr>
            </w:pPr>
          </w:p>
          <w:p w14:paraId="7266CAA7" w14:textId="77777777" w:rsidR="00401260" w:rsidRDefault="00401260" w:rsidP="003722E6">
            <w:pPr>
              <w:rPr>
                <w:rFonts w:ascii="Arial" w:hAnsi="Arial" w:cs="Arial"/>
                <w:b/>
                <w:bCs/>
                <w:sz w:val="24"/>
                <w:szCs w:val="24"/>
              </w:rPr>
            </w:pPr>
          </w:p>
          <w:p w14:paraId="07ECEDDF" w14:textId="77777777" w:rsidR="00401260" w:rsidRDefault="00401260" w:rsidP="003722E6">
            <w:pPr>
              <w:rPr>
                <w:rFonts w:ascii="Arial" w:hAnsi="Arial" w:cs="Arial"/>
                <w:b/>
                <w:bCs/>
                <w:sz w:val="24"/>
                <w:szCs w:val="24"/>
              </w:rPr>
            </w:pPr>
          </w:p>
          <w:p w14:paraId="4820216E" w14:textId="77777777" w:rsidR="00401260" w:rsidRDefault="00401260" w:rsidP="003722E6">
            <w:pPr>
              <w:rPr>
                <w:rFonts w:ascii="Arial" w:hAnsi="Arial" w:cs="Arial"/>
                <w:b/>
                <w:bCs/>
                <w:sz w:val="24"/>
                <w:szCs w:val="24"/>
              </w:rPr>
            </w:pPr>
          </w:p>
          <w:p w14:paraId="47A0D4E8" w14:textId="77777777" w:rsidR="00401260" w:rsidRDefault="00401260" w:rsidP="0016350E">
            <w:pPr>
              <w:rPr>
                <w:rFonts w:ascii="Arial" w:hAnsi="Arial" w:cs="Arial"/>
                <w:b/>
                <w:bCs/>
                <w:sz w:val="24"/>
                <w:szCs w:val="24"/>
              </w:rPr>
            </w:pPr>
          </w:p>
          <w:p w14:paraId="302F6CDF" w14:textId="77777777" w:rsidR="00FA5047" w:rsidRDefault="00FA5047" w:rsidP="0016350E">
            <w:pPr>
              <w:rPr>
                <w:rFonts w:ascii="Arial" w:hAnsi="Arial" w:cs="Arial"/>
                <w:b/>
                <w:bCs/>
                <w:sz w:val="24"/>
                <w:szCs w:val="24"/>
              </w:rPr>
            </w:pPr>
          </w:p>
          <w:p w14:paraId="016556FD" w14:textId="058ABED6" w:rsidR="00FA5047" w:rsidRDefault="00FA5047" w:rsidP="0016350E">
            <w:pPr>
              <w:rPr>
                <w:rFonts w:ascii="Arial" w:hAnsi="Arial" w:cs="Arial"/>
                <w:b/>
                <w:bCs/>
                <w:sz w:val="24"/>
                <w:szCs w:val="24"/>
              </w:rPr>
            </w:pPr>
          </w:p>
          <w:p w14:paraId="34A1505D" w14:textId="300E0305" w:rsidR="00FA5047" w:rsidRPr="0079757A" w:rsidRDefault="00FA5047" w:rsidP="0016350E">
            <w:pPr>
              <w:rPr>
                <w:rFonts w:ascii="Arial" w:hAnsi="Arial" w:cs="Arial"/>
                <w:b/>
                <w:bCs/>
                <w:sz w:val="24"/>
                <w:szCs w:val="24"/>
              </w:rPr>
            </w:pPr>
          </w:p>
        </w:tc>
      </w:tr>
      <w:tr w:rsidR="003722E6" w:rsidRPr="003B122B" w14:paraId="24388B51" w14:textId="77777777" w:rsidTr="00EE449F">
        <w:trPr>
          <w:trHeight w:val="1345"/>
        </w:trPr>
        <w:tc>
          <w:tcPr>
            <w:tcW w:w="857" w:type="dxa"/>
          </w:tcPr>
          <w:p w14:paraId="39913705" w14:textId="77777777" w:rsidR="00EE449F" w:rsidRDefault="00EE449F" w:rsidP="003722E6">
            <w:pPr>
              <w:rPr>
                <w:rFonts w:ascii="Arial" w:hAnsi="Arial" w:cs="Arial"/>
                <w:b/>
                <w:sz w:val="24"/>
                <w:szCs w:val="24"/>
              </w:rPr>
            </w:pPr>
          </w:p>
          <w:p w14:paraId="229F6479" w14:textId="30DD6C51" w:rsidR="003722E6" w:rsidRDefault="00E321E1" w:rsidP="003722E6">
            <w:pPr>
              <w:rPr>
                <w:rFonts w:ascii="Arial" w:hAnsi="Arial" w:cs="Arial"/>
                <w:b/>
                <w:sz w:val="24"/>
                <w:szCs w:val="24"/>
              </w:rPr>
            </w:pPr>
            <w:r>
              <w:rPr>
                <w:rFonts w:ascii="Arial" w:hAnsi="Arial" w:cs="Arial"/>
                <w:b/>
                <w:sz w:val="24"/>
                <w:szCs w:val="24"/>
              </w:rPr>
              <w:t xml:space="preserve">Pkt. </w:t>
            </w:r>
            <w:r w:rsidR="00401260">
              <w:rPr>
                <w:rFonts w:ascii="Arial" w:hAnsi="Arial" w:cs="Arial"/>
                <w:b/>
                <w:sz w:val="24"/>
                <w:szCs w:val="24"/>
              </w:rPr>
              <w:t>6</w:t>
            </w:r>
          </w:p>
          <w:p w14:paraId="0260E80F" w14:textId="77777777" w:rsidR="00231F73" w:rsidRPr="00231F73" w:rsidRDefault="00231F73" w:rsidP="00231F73">
            <w:pPr>
              <w:rPr>
                <w:rFonts w:ascii="Arial" w:hAnsi="Arial" w:cs="Arial"/>
                <w:sz w:val="24"/>
                <w:szCs w:val="24"/>
              </w:rPr>
            </w:pPr>
          </w:p>
          <w:p w14:paraId="286CCD56" w14:textId="77777777" w:rsidR="00231F73" w:rsidRPr="00231F73" w:rsidRDefault="00231F73" w:rsidP="00231F73">
            <w:pPr>
              <w:rPr>
                <w:rFonts w:ascii="Arial" w:hAnsi="Arial" w:cs="Arial"/>
                <w:sz w:val="24"/>
                <w:szCs w:val="24"/>
              </w:rPr>
            </w:pPr>
          </w:p>
          <w:p w14:paraId="44AE89CF" w14:textId="77777777" w:rsidR="00231F73" w:rsidRDefault="00231F73" w:rsidP="00231F73">
            <w:pPr>
              <w:rPr>
                <w:rFonts w:ascii="Arial" w:hAnsi="Arial" w:cs="Arial"/>
                <w:b/>
                <w:sz w:val="24"/>
                <w:szCs w:val="24"/>
              </w:rPr>
            </w:pPr>
          </w:p>
          <w:p w14:paraId="79FC7FAF" w14:textId="77777777" w:rsidR="00231F73" w:rsidRDefault="00231F73" w:rsidP="00231F73">
            <w:pPr>
              <w:rPr>
                <w:rFonts w:ascii="Arial" w:hAnsi="Arial" w:cs="Arial"/>
                <w:b/>
                <w:sz w:val="24"/>
                <w:szCs w:val="24"/>
              </w:rPr>
            </w:pPr>
          </w:p>
          <w:p w14:paraId="3C59163F" w14:textId="77777777" w:rsidR="00231F73" w:rsidRDefault="00231F73" w:rsidP="00231F73">
            <w:pPr>
              <w:rPr>
                <w:rFonts w:ascii="Arial" w:hAnsi="Arial" w:cs="Arial"/>
                <w:b/>
                <w:sz w:val="24"/>
                <w:szCs w:val="24"/>
              </w:rPr>
            </w:pPr>
          </w:p>
          <w:p w14:paraId="667E9580" w14:textId="77777777" w:rsidR="00E321E1" w:rsidRDefault="00E321E1" w:rsidP="00231F73">
            <w:pPr>
              <w:rPr>
                <w:rFonts w:ascii="Arial" w:hAnsi="Arial" w:cs="Arial"/>
                <w:b/>
                <w:bCs/>
                <w:sz w:val="24"/>
                <w:szCs w:val="24"/>
              </w:rPr>
            </w:pPr>
          </w:p>
          <w:p w14:paraId="51534921" w14:textId="77777777" w:rsidR="00E321E1" w:rsidRDefault="00E321E1" w:rsidP="00231F73">
            <w:pPr>
              <w:rPr>
                <w:rFonts w:ascii="Arial" w:hAnsi="Arial" w:cs="Arial"/>
                <w:b/>
                <w:bCs/>
                <w:sz w:val="24"/>
                <w:szCs w:val="24"/>
              </w:rPr>
            </w:pPr>
          </w:p>
          <w:p w14:paraId="61AD1698" w14:textId="77777777" w:rsidR="00E321E1" w:rsidRDefault="00E321E1" w:rsidP="00231F73">
            <w:pPr>
              <w:rPr>
                <w:rFonts w:ascii="Arial" w:hAnsi="Arial" w:cs="Arial"/>
                <w:b/>
                <w:bCs/>
                <w:sz w:val="24"/>
                <w:szCs w:val="24"/>
              </w:rPr>
            </w:pPr>
          </w:p>
          <w:p w14:paraId="2632FDCE" w14:textId="77777777" w:rsidR="00E321E1" w:rsidRDefault="00E321E1" w:rsidP="00231F73">
            <w:pPr>
              <w:rPr>
                <w:rFonts w:ascii="Arial" w:hAnsi="Arial" w:cs="Arial"/>
                <w:b/>
                <w:bCs/>
                <w:sz w:val="24"/>
                <w:szCs w:val="24"/>
              </w:rPr>
            </w:pPr>
          </w:p>
          <w:p w14:paraId="5B5E5036" w14:textId="77777777" w:rsidR="00E321E1" w:rsidRDefault="00E321E1" w:rsidP="00231F73">
            <w:pPr>
              <w:rPr>
                <w:rFonts w:ascii="Arial" w:hAnsi="Arial" w:cs="Arial"/>
                <w:b/>
                <w:bCs/>
                <w:sz w:val="24"/>
                <w:szCs w:val="24"/>
              </w:rPr>
            </w:pPr>
          </w:p>
          <w:p w14:paraId="1C9F6B8A" w14:textId="77777777" w:rsidR="00E321E1" w:rsidRDefault="00E321E1" w:rsidP="00231F73">
            <w:pPr>
              <w:rPr>
                <w:rFonts w:ascii="Arial" w:hAnsi="Arial" w:cs="Arial"/>
                <w:b/>
                <w:bCs/>
                <w:sz w:val="24"/>
                <w:szCs w:val="24"/>
              </w:rPr>
            </w:pPr>
          </w:p>
          <w:p w14:paraId="6CABDD22" w14:textId="77777777" w:rsidR="00E321E1" w:rsidRDefault="00E321E1" w:rsidP="00231F73">
            <w:pPr>
              <w:rPr>
                <w:rFonts w:ascii="Arial" w:hAnsi="Arial" w:cs="Arial"/>
                <w:b/>
                <w:bCs/>
                <w:sz w:val="24"/>
                <w:szCs w:val="24"/>
              </w:rPr>
            </w:pPr>
          </w:p>
          <w:p w14:paraId="34C0BFFA" w14:textId="77777777" w:rsidR="00E321E1" w:rsidRDefault="00E321E1" w:rsidP="00231F73">
            <w:pPr>
              <w:rPr>
                <w:rFonts w:ascii="Arial" w:hAnsi="Arial" w:cs="Arial"/>
                <w:b/>
                <w:bCs/>
                <w:sz w:val="24"/>
                <w:szCs w:val="24"/>
              </w:rPr>
            </w:pPr>
          </w:p>
          <w:p w14:paraId="7D023CF5" w14:textId="77777777" w:rsidR="00E321E1" w:rsidRDefault="00E321E1" w:rsidP="00231F73">
            <w:pPr>
              <w:rPr>
                <w:rFonts w:ascii="Arial" w:hAnsi="Arial" w:cs="Arial"/>
                <w:b/>
                <w:bCs/>
                <w:sz w:val="24"/>
                <w:szCs w:val="24"/>
              </w:rPr>
            </w:pPr>
          </w:p>
          <w:p w14:paraId="31329252" w14:textId="0CCB76EE" w:rsidR="00231F73" w:rsidRPr="00231F73" w:rsidRDefault="002731C8" w:rsidP="00231F73">
            <w:pPr>
              <w:rPr>
                <w:rFonts w:ascii="Arial" w:hAnsi="Arial" w:cs="Arial"/>
                <w:b/>
                <w:bCs/>
                <w:sz w:val="24"/>
                <w:szCs w:val="24"/>
              </w:rPr>
            </w:pPr>
            <w:r>
              <w:rPr>
                <w:rFonts w:ascii="Arial" w:hAnsi="Arial" w:cs="Arial"/>
                <w:b/>
                <w:bCs/>
                <w:sz w:val="24"/>
                <w:szCs w:val="24"/>
              </w:rPr>
              <w:t xml:space="preserve">Pkt. </w:t>
            </w:r>
            <w:r w:rsidR="00231F73">
              <w:rPr>
                <w:rFonts w:ascii="Arial" w:hAnsi="Arial" w:cs="Arial"/>
                <w:b/>
                <w:bCs/>
                <w:sz w:val="24"/>
                <w:szCs w:val="24"/>
              </w:rPr>
              <w:t>7</w:t>
            </w:r>
          </w:p>
        </w:tc>
        <w:tc>
          <w:tcPr>
            <w:tcW w:w="6314" w:type="dxa"/>
          </w:tcPr>
          <w:p w14:paraId="619D4E8B" w14:textId="77777777" w:rsidR="00EE449F" w:rsidRDefault="00EE449F" w:rsidP="00E321E1">
            <w:pPr>
              <w:rPr>
                <w:rFonts w:ascii="Arial" w:hAnsi="Arial" w:cs="Arial"/>
                <w:b/>
                <w:sz w:val="24"/>
                <w:szCs w:val="24"/>
              </w:rPr>
            </w:pPr>
          </w:p>
          <w:p w14:paraId="15A15D84" w14:textId="12F87B42" w:rsidR="00E321E1" w:rsidRDefault="00E321E1" w:rsidP="00E321E1">
            <w:pPr>
              <w:rPr>
                <w:rFonts w:ascii="Arial" w:hAnsi="Arial" w:cs="Arial"/>
                <w:b/>
                <w:sz w:val="24"/>
                <w:szCs w:val="24"/>
              </w:rPr>
            </w:pPr>
            <w:r>
              <w:rPr>
                <w:rFonts w:ascii="Arial" w:hAnsi="Arial" w:cs="Arial"/>
                <w:b/>
                <w:sz w:val="24"/>
                <w:szCs w:val="24"/>
              </w:rPr>
              <w:t>Lokaler, status</w:t>
            </w:r>
          </w:p>
          <w:p w14:paraId="6A8D3DE8" w14:textId="77777777" w:rsidR="00E321E1" w:rsidRDefault="00E321E1" w:rsidP="00E321E1">
            <w:pPr>
              <w:rPr>
                <w:rFonts w:ascii="Arial" w:hAnsi="Arial" w:cs="Arial"/>
                <w:b/>
                <w:sz w:val="24"/>
                <w:szCs w:val="24"/>
              </w:rPr>
            </w:pPr>
          </w:p>
          <w:p w14:paraId="478CECE2" w14:textId="77777777" w:rsidR="00E321E1" w:rsidRDefault="00E321E1" w:rsidP="00E321E1">
            <w:pPr>
              <w:rPr>
                <w:rFonts w:ascii="Arial" w:hAnsi="Arial" w:cs="Arial"/>
                <w:b/>
                <w:sz w:val="24"/>
                <w:szCs w:val="24"/>
              </w:rPr>
            </w:pPr>
            <w:r>
              <w:rPr>
                <w:rFonts w:ascii="Arial" w:hAnsi="Arial" w:cs="Arial"/>
                <w:b/>
                <w:sz w:val="24"/>
                <w:szCs w:val="24"/>
              </w:rPr>
              <w:t xml:space="preserve">Emne: </w:t>
            </w:r>
          </w:p>
          <w:p w14:paraId="046880C2" w14:textId="77777777" w:rsidR="00E321E1" w:rsidRDefault="00E321E1" w:rsidP="00E321E1">
            <w:pPr>
              <w:rPr>
                <w:rFonts w:ascii="Arial" w:hAnsi="Arial" w:cs="Arial"/>
                <w:bCs/>
                <w:sz w:val="24"/>
                <w:szCs w:val="24"/>
              </w:rPr>
            </w:pPr>
            <w:r>
              <w:rPr>
                <w:rFonts w:ascii="Arial" w:hAnsi="Arial" w:cs="Arial"/>
                <w:bCs/>
                <w:sz w:val="24"/>
                <w:szCs w:val="24"/>
              </w:rPr>
              <w:t>Et fast punkt. Hvad er status jf. ny bygning</w:t>
            </w:r>
          </w:p>
          <w:p w14:paraId="3820401C" w14:textId="303ADB1A" w:rsidR="00E321E1" w:rsidRDefault="00E321E1" w:rsidP="00E321E1">
            <w:pPr>
              <w:rPr>
                <w:rFonts w:ascii="Arial" w:hAnsi="Arial" w:cs="Arial"/>
                <w:bCs/>
                <w:sz w:val="24"/>
                <w:szCs w:val="24"/>
              </w:rPr>
            </w:pPr>
          </w:p>
          <w:p w14:paraId="48483D66" w14:textId="31064322" w:rsidR="00E321E1" w:rsidRPr="003A232A" w:rsidRDefault="00E321E1" w:rsidP="00E321E1">
            <w:pPr>
              <w:rPr>
                <w:rFonts w:ascii="Arial" w:hAnsi="Arial" w:cs="Arial"/>
                <w:b/>
                <w:sz w:val="24"/>
                <w:szCs w:val="24"/>
              </w:rPr>
            </w:pPr>
            <w:r>
              <w:rPr>
                <w:rFonts w:ascii="Arial" w:hAnsi="Arial" w:cs="Arial"/>
                <w:b/>
                <w:sz w:val="24"/>
                <w:szCs w:val="24"/>
              </w:rPr>
              <w:t xml:space="preserve">Redegørelse: </w:t>
            </w:r>
          </w:p>
          <w:p w14:paraId="166859FC" w14:textId="6B7CD5DC" w:rsidR="00E321E1" w:rsidRPr="00B22D72" w:rsidRDefault="002A347F" w:rsidP="00E321E1">
            <w:pPr>
              <w:rPr>
                <w:rFonts w:ascii="Arial" w:hAnsi="Arial" w:cs="Arial"/>
                <w:b/>
                <w:color w:val="FF0000"/>
                <w:sz w:val="24"/>
                <w:szCs w:val="24"/>
              </w:rPr>
            </w:pPr>
            <w:r>
              <w:rPr>
                <w:rFonts w:ascii="Arial" w:hAnsi="Arial" w:cs="Arial"/>
                <w:bCs/>
                <w:sz w:val="24"/>
                <w:szCs w:val="24"/>
              </w:rPr>
              <w:t>Rektor giver en status på renovering, godkendelse og indflytning i ny bygning.</w:t>
            </w:r>
            <w:r w:rsidR="00B22D72">
              <w:rPr>
                <w:rFonts w:ascii="Arial" w:hAnsi="Arial" w:cs="Arial"/>
                <w:bCs/>
                <w:sz w:val="24"/>
                <w:szCs w:val="24"/>
              </w:rPr>
              <w:t xml:space="preserve"> </w:t>
            </w:r>
            <w:r w:rsidR="00B22D72">
              <w:rPr>
                <w:rFonts w:ascii="Arial" w:hAnsi="Arial" w:cs="Arial"/>
                <w:b/>
                <w:color w:val="FF0000"/>
                <w:sz w:val="24"/>
                <w:szCs w:val="24"/>
              </w:rPr>
              <w:t>Klar til indflytning 1.8.23</w:t>
            </w:r>
          </w:p>
          <w:p w14:paraId="3C50C98D" w14:textId="40AA48A7" w:rsidR="00E321E1" w:rsidRDefault="00E321E1" w:rsidP="00E321E1">
            <w:pPr>
              <w:rPr>
                <w:rFonts w:ascii="Arial" w:hAnsi="Arial" w:cs="Arial"/>
                <w:bCs/>
                <w:sz w:val="24"/>
                <w:szCs w:val="24"/>
              </w:rPr>
            </w:pPr>
          </w:p>
          <w:p w14:paraId="0250F820" w14:textId="2CE0067F" w:rsidR="00E321E1" w:rsidRDefault="00E321E1" w:rsidP="00E321E1">
            <w:pPr>
              <w:rPr>
                <w:rFonts w:ascii="Arial" w:hAnsi="Arial" w:cs="Arial"/>
                <w:b/>
                <w:sz w:val="24"/>
                <w:szCs w:val="24"/>
              </w:rPr>
            </w:pPr>
            <w:r>
              <w:rPr>
                <w:rFonts w:ascii="Arial" w:hAnsi="Arial" w:cs="Arial"/>
                <w:b/>
                <w:sz w:val="24"/>
                <w:szCs w:val="24"/>
              </w:rPr>
              <w:t>Indstilling:</w:t>
            </w:r>
          </w:p>
          <w:p w14:paraId="774B8531" w14:textId="2970F410" w:rsidR="00E321E1" w:rsidRDefault="00E321E1" w:rsidP="00E321E1">
            <w:pPr>
              <w:rPr>
                <w:rFonts w:ascii="Arial" w:hAnsi="Arial" w:cs="Arial"/>
                <w:bCs/>
                <w:sz w:val="24"/>
                <w:szCs w:val="24"/>
              </w:rPr>
            </w:pPr>
            <w:r>
              <w:rPr>
                <w:rFonts w:ascii="Arial" w:hAnsi="Arial" w:cs="Arial"/>
                <w:bCs/>
                <w:sz w:val="24"/>
                <w:szCs w:val="24"/>
              </w:rPr>
              <w:t>Bestyrelsen tager orienteringen til efterretning</w:t>
            </w:r>
          </w:p>
          <w:p w14:paraId="27419108" w14:textId="7CC65DDA" w:rsidR="00E321E1" w:rsidRDefault="00E321E1" w:rsidP="00E321E1">
            <w:pPr>
              <w:rPr>
                <w:rFonts w:ascii="Arial" w:hAnsi="Arial" w:cs="Arial"/>
                <w:bCs/>
                <w:sz w:val="24"/>
                <w:szCs w:val="24"/>
              </w:rPr>
            </w:pPr>
          </w:p>
          <w:p w14:paraId="19659D6D" w14:textId="61F14BD9" w:rsidR="00E321E1" w:rsidRDefault="00E321E1" w:rsidP="00E321E1">
            <w:pPr>
              <w:rPr>
                <w:rFonts w:ascii="Arial" w:hAnsi="Arial" w:cs="Arial"/>
                <w:b/>
                <w:sz w:val="24"/>
                <w:szCs w:val="24"/>
              </w:rPr>
            </w:pPr>
            <w:r>
              <w:rPr>
                <w:rFonts w:ascii="Arial" w:hAnsi="Arial" w:cs="Arial"/>
                <w:b/>
                <w:sz w:val="24"/>
                <w:szCs w:val="24"/>
              </w:rPr>
              <w:t>Beslutning:</w:t>
            </w:r>
          </w:p>
          <w:p w14:paraId="71CDDCA9" w14:textId="07B41F82" w:rsidR="00030251" w:rsidRPr="00B22D72" w:rsidRDefault="00030251" w:rsidP="00E321E1">
            <w:pPr>
              <w:rPr>
                <w:rFonts w:ascii="Arial" w:hAnsi="Arial" w:cs="Arial"/>
                <w:b/>
                <w:color w:val="FF0000"/>
                <w:sz w:val="24"/>
                <w:szCs w:val="24"/>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14:anchorId="42DDDCDB" wp14:editId="5F96E8F9">
                      <wp:simplePos x="0" y="0"/>
                      <wp:positionH relativeFrom="column">
                        <wp:posOffset>-628015</wp:posOffset>
                      </wp:positionH>
                      <wp:positionV relativeFrom="paragraph">
                        <wp:posOffset>193040</wp:posOffset>
                      </wp:positionV>
                      <wp:extent cx="6153150" cy="6350"/>
                      <wp:effectExtent l="0" t="0" r="19050" b="31750"/>
                      <wp:wrapNone/>
                      <wp:docPr id="5" name="Lige forbindelse 5"/>
                      <wp:cNvGraphicFramePr/>
                      <a:graphic xmlns:a="http://schemas.openxmlformats.org/drawingml/2006/main">
                        <a:graphicData uri="http://schemas.microsoft.com/office/word/2010/wordprocessingShape">
                          <wps:wsp>
                            <wps:cNvCnPr/>
                            <wps:spPr>
                              <a:xfrm flipV="1">
                                <a:off x="0" y="0"/>
                                <a:ext cx="6153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5AE77" id="Lige forbindelse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9.45pt,15.2pt" to="43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" strokecolor="black [3200]" strokeweight=".5pt">
                      <v:stroke joinstyle="miter"/>
                    </v:line>
                  </w:pict>
                </mc:Fallback>
              </mc:AlternateContent>
            </w:r>
            <w:r w:rsidR="00B4760F">
              <w:rPr>
                <w:rFonts w:ascii="Arial" w:hAnsi="Arial" w:cs="Arial"/>
                <w:b/>
                <w:color w:val="FF0000"/>
                <w:sz w:val="24"/>
                <w:szCs w:val="24"/>
              </w:rPr>
              <w:t>Taget til efterretning</w:t>
            </w:r>
          </w:p>
          <w:p w14:paraId="17DBBBDC" w14:textId="3C188336" w:rsidR="00737CA6" w:rsidRDefault="00737CA6" w:rsidP="00E321E1">
            <w:pPr>
              <w:rPr>
                <w:rFonts w:ascii="Arial" w:hAnsi="Arial" w:cs="Arial"/>
                <w:sz w:val="24"/>
                <w:szCs w:val="24"/>
              </w:rPr>
            </w:pPr>
          </w:p>
          <w:p w14:paraId="5FB04BA6" w14:textId="5E6C8BF6" w:rsidR="002A347F" w:rsidRDefault="002A347F" w:rsidP="00E321E1">
            <w:pPr>
              <w:rPr>
                <w:rFonts w:ascii="Arial" w:hAnsi="Arial" w:cs="Arial"/>
                <w:b/>
                <w:bCs/>
                <w:sz w:val="24"/>
                <w:szCs w:val="24"/>
              </w:rPr>
            </w:pPr>
            <w:r>
              <w:rPr>
                <w:rFonts w:ascii="Arial" w:hAnsi="Arial" w:cs="Arial"/>
                <w:b/>
                <w:bCs/>
                <w:sz w:val="24"/>
                <w:szCs w:val="24"/>
              </w:rPr>
              <w:t>Revideret budget 2023 v/Helle</w:t>
            </w:r>
          </w:p>
          <w:p w14:paraId="53B33DFE" w14:textId="77777777" w:rsidR="002A347F" w:rsidRDefault="002A347F" w:rsidP="00E321E1">
            <w:pPr>
              <w:rPr>
                <w:rFonts w:ascii="Arial" w:hAnsi="Arial" w:cs="Arial"/>
                <w:b/>
                <w:bCs/>
                <w:sz w:val="24"/>
                <w:szCs w:val="24"/>
              </w:rPr>
            </w:pPr>
          </w:p>
          <w:p w14:paraId="6F2E4451" w14:textId="43708BA5" w:rsidR="002A347F" w:rsidRPr="00064FD5" w:rsidRDefault="002A347F" w:rsidP="00E321E1">
            <w:pPr>
              <w:rPr>
                <w:rFonts w:ascii="Arial" w:hAnsi="Arial" w:cs="Arial"/>
                <w:b/>
                <w:bCs/>
              </w:rPr>
            </w:pPr>
            <w:r w:rsidRPr="00064FD5">
              <w:rPr>
                <w:rFonts w:ascii="Arial" w:hAnsi="Arial" w:cs="Arial"/>
                <w:b/>
                <w:bCs/>
              </w:rPr>
              <w:t>Emne</w:t>
            </w:r>
          </w:p>
          <w:p w14:paraId="3048BE46" w14:textId="4D5A6C44" w:rsidR="002A347F" w:rsidRPr="00064FD5" w:rsidRDefault="002A347F" w:rsidP="00E321E1">
            <w:pPr>
              <w:rPr>
                <w:rFonts w:ascii="Arial" w:hAnsi="Arial" w:cs="Arial"/>
              </w:rPr>
            </w:pPr>
            <w:r w:rsidRPr="00064FD5">
              <w:rPr>
                <w:rFonts w:ascii="Arial" w:hAnsi="Arial" w:cs="Arial"/>
              </w:rPr>
              <w:t xml:space="preserve">Helle </w:t>
            </w:r>
            <w:r w:rsidR="00064FD5">
              <w:rPr>
                <w:rFonts w:ascii="Arial" w:hAnsi="Arial" w:cs="Arial"/>
              </w:rPr>
              <w:t xml:space="preserve">B. </w:t>
            </w:r>
            <w:r w:rsidRPr="00064FD5">
              <w:rPr>
                <w:rFonts w:ascii="Arial" w:hAnsi="Arial" w:cs="Arial"/>
              </w:rPr>
              <w:t>fremlægger et revideret budget 2023</w:t>
            </w:r>
          </w:p>
          <w:p w14:paraId="15C7423F" w14:textId="77777777" w:rsidR="002A347F" w:rsidRPr="00064FD5" w:rsidRDefault="002A347F" w:rsidP="00E321E1">
            <w:pPr>
              <w:rPr>
                <w:rFonts w:ascii="Arial" w:hAnsi="Arial" w:cs="Arial"/>
              </w:rPr>
            </w:pPr>
          </w:p>
          <w:p w14:paraId="038CAA76" w14:textId="3AB7EE5E" w:rsidR="006447FF" w:rsidRPr="00064FD5" w:rsidRDefault="006447FF" w:rsidP="00E321E1">
            <w:pPr>
              <w:rPr>
                <w:rFonts w:ascii="Arial" w:hAnsi="Arial" w:cs="Arial"/>
                <w:b/>
                <w:bCs/>
              </w:rPr>
            </w:pPr>
            <w:r w:rsidRPr="00064FD5">
              <w:rPr>
                <w:rFonts w:ascii="Arial" w:hAnsi="Arial" w:cs="Arial"/>
                <w:b/>
                <w:bCs/>
              </w:rPr>
              <w:t>Redegørelse:</w:t>
            </w:r>
          </w:p>
          <w:p w14:paraId="3D406D42" w14:textId="2399973E" w:rsidR="00064FD5" w:rsidRPr="00064FD5" w:rsidRDefault="00064FD5" w:rsidP="00E321E1">
            <w:pPr>
              <w:rPr>
                <w:rFonts w:ascii="Arial" w:hAnsi="Arial" w:cs="Arial"/>
              </w:rPr>
            </w:pPr>
            <w:r w:rsidRPr="00064FD5">
              <w:rPr>
                <w:rFonts w:ascii="Arial" w:hAnsi="Arial" w:cs="Arial"/>
              </w:rPr>
              <w:t>Som nævnt sidst har nyt bygningsreglement øget udgifterne til renovering af nr. 18. Inflation med videre har ligeså haft betydning. Der fremlægges et samlet overblik.</w:t>
            </w:r>
          </w:p>
          <w:p w14:paraId="564BDCAB" w14:textId="77777777" w:rsidR="00064FD5" w:rsidRPr="00064FD5" w:rsidRDefault="00064FD5" w:rsidP="00E321E1">
            <w:pPr>
              <w:rPr>
                <w:rFonts w:ascii="Arial" w:hAnsi="Arial" w:cs="Arial"/>
              </w:rPr>
            </w:pPr>
          </w:p>
          <w:p w14:paraId="1512F6BF" w14:textId="1ADA1081" w:rsidR="006447FF" w:rsidRPr="00064FD5" w:rsidRDefault="002A347F" w:rsidP="00E321E1">
            <w:pPr>
              <w:rPr>
                <w:rFonts w:ascii="Arial" w:hAnsi="Arial" w:cs="Arial"/>
              </w:rPr>
            </w:pPr>
            <w:r w:rsidRPr="00064FD5">
              <w:rPr>
                <w:rFonts w:ascii="Arial" w:hAnsi="Arial" w:cs="Arial"/>
              </w:rPr>
              <w:t>Grundet en meget sen vedtaget Finanslov 2023, herunder 167 millioner til FGU har vi tilrettet budget 2023 til virkelighedens tal.</w:t>
            </w:r>
          </w:p>
          <w:p w14:paraId="22CAFF39" w14:textId="60ADEC7F" w:rsidR="006447FF" w:rsidRPr="00064FD5" w:rsidRDefault="006447FF" w:rsidP="00E321E1">
            <w:pPr>
              <w:rPr>
                <w:rFonts w:ascii="Arial" w:hAnsi="Arial" w:cs="Arial"/>
              </w:rPr>
            </w:pPr>
          </w:p>
          <w:p w14:paraId="0B56A639" w14:textId="22522206" w:rsidR="006447FF" w:rsidRPr="00064FD5" w:rsidRDefault="006447FF" w:rsidP="00E321E1">
            <w:pPr>
              <w:rPr>
                <w:rFonts w:ascii="Arial" w:hAnsi="Arial" w:cs="Arial"/>
                <w:b/>
                <w:bCs/>
              </w:rPr>
            </w:pPr>
            <w:r w:rsidRPr="00064FD5">
              <w:rPr>
                <w:rFonts w:ascii="Arial" w:hAnsi="Arial" w:cs="Arial"/>
                <w:b/>
                <w:bCs/>
              </w:rPr>
              <w:t>Indstilling:</w:t>
            </w:r>
          </w:p>
          <w:p w14:paraId="43F00231" w14:textId="24009BC0" w:rsidR="006447FF" w:rsidRPr="00064FD5" w:rsidRDefault="006447FF" w:rsidP="00E321E1">
            <w:pPr>
              <w:rPr>
                <w:rFonts w:ascii="Arial" w:hAnsi="Arial" w:cs="Arial"/>
              </w:rPr>
            </w:pPr>
            <w:r w:rsidRPr="00064FD5">
              <w:rPr>
                <w:rFonts w:ascii="Arial" w:hAnsi="Arial" w:cs="Arial"/>
              </w:rPr>
              <w:t>Bestyrelsen</w:t>
            </w:r>
            <w:r w:rsidR="00737CA6" w:rsidRPr="00064FD5">
              <w:rPr>
                <w:rFonts w:ascii="Arial" w:hAnsi="Arial" w:cs="Arial"/>
              </w:rPr>
              <w:t xml:space="preserve"> </w:t>
            </w:r>
            <w:r w:rsidR="002A347F" w:rsidRPr="00064FD5">
              <w:rPr>
                <w:rFonts w:ascii="Arial" w:hAnsi="Arial" w:cs="Arial"/>
              </w:rPr>
              <w:t>godkender revideret budget 2023</w:t>
            </w:r>
          </w:p>
          <w:p w14:paraId="2B681449" w14:textId="52DF0ECF" w:rsidR="006447FF" w:rsidRPr="00064FD5" w:rsidRDefault="006447FF" w:rsidP="00E321E1">
            <w:pPr>
              <w:rPr>
                <w:rFonts w:ascii="Arial" w:hAnsi="Arial" w:cs="Arial"/>
              </w:rPr>
            </w:pPr>
          </w:p>
          <w:p w14:paraId="5247F051" w14:textId="7783AF9E" w:rsidR="006447FF" w:rsidRPr="00064FD5" w:rsidRDefault="006447FF" w:rsidP="00E321E1">
            <w:pPr>
              <w:rPr>
                <w:rFonts w:ascii="Arial" w:hAnsi="Arial" w:cs="Arial"/>
                <w:b/>
                <w:bCs/>
              </w:rPr>
            </w:pPr>
            <w:r w:rsidRPr="00064FD5">
              <w:rPr>
                <w:rFonts w:ascii="Arial" w:hAnsi="Arial" w:cs="Arial"/>
                <w:b/>
                <w:bCs/>
              </w:rPr>
              <w:t>Beslutning:</w:t>
            </w:r>
          </w:p>
          <w:p w14:paraId="7C243066" w14:textId="3D3CD1B1" w:rsidR="00E321E1" w:rsidRPr="00B4760F" w:rsidRDefault="00B4760F" w:rsidP="006447FF">
            <w:pPr>
              <w:rPr>
                <w:rFonts w:ascii="Arial" w:hAnsi="Arial" w:cs="Arial"/>
                <w:b/>
                <w:bCs/>
                <w:color w:val="FF0000"/>
                <w:sz w:val="24"/>
                <w:szCs w:val="24"/>
              </w:rPr>
            </w:pPr>
            <w:r>
              <w:rPr>
                <w:rFonts w:ascii="Arial" w:hAnsi="Arial" w:cs="Arial"/>
                <w:b/>
                <w:bCs/>
                <w:color w:val="FF0000"/>
                <w:sz w:val="24"/>
                <w:szCs w:val="24"/>
              </w:rPr>
              <w:t>Budget 2023 vedtaget. Næste gang medtages tidligere besluttet budget til sammenligning.</w:t>
            </w:r>
          </w:p>
        </w:tc>
        <w:tc>
          <w:tcPr>
            <w:tcW w:w="2385" w:type="dxa"/>
          </w:tcPr>
          <w:p w14:paraId="1333E09D" w14:textId="77777777" w:rsidR="003722E6" w:rsidRDefault="003722E6" w:rsidP="003722E6">
            <w:pPr>
              <w:rPr>
                <w:rFonts w:ascii="Arial" w:hAnsi="Arial" w:cs="Arial"/>
                <w:sz w:val="24"/>
                <w:szCs w:val="24"/>
              </w:rPr>
            </w:pPr>
          </w:p>
          <w:p w14:paraId="5B7B7D2B" w14:textId="77777777" w:rsidR="00E31259" w:rsidRDefault="00E31259" w:rsidP="003722E6">
            <w:pPr>
              <w:rPr>
                <w:rFonts w:ascii="Arial" w:hAnsi="Arial" w:cs="Arial"/>
                <w:sz w:val="24"/>
                <w:szCs w:val="24"/>
              </w:rPr>
            </w:pPr>
          </w:p>
          <w:p w14:paraId="1474B705" w14:textId="77777777" w:rsidR="00E31259" w:rsidRDefault="00E31259" w:rsidP="003722E6">
            <w:pPr>
              <w:rPr>
                <w:rFonts w:ascii="Arial" w:hAnsi="Arial" w:cs="Arial"/>
                <w:sz w:val="24"/>
                <w:szCs w:val="24"/>
              </w:rPr>
            </w:pPr>
          </w:p>
          <w:p w14:paraId="32CE3948" w14:textId="77777777" w:rsidR="00E31259" w:rsidRDefault="00E31259" w:rsidP="003722E6">
            <w:pPr>
              <w:rPr>
                <w:rFonts w:ascii="Arial" w:hAnsi="Arial" w:cs="Arial"/>
                <w:sz w:val="24"/>
                <w:szCs w:val="24"/>
              </w:rPr>
            </w:pPr>
          </w:p>
          <w:p w14:paraId="1C12AD51" w14:textId="77777777" w:rsidR="00E31259" w:rsidRDefault="00E31259" w:rsidP="003722E6">
            <w:pPr>
              <w:rPr>
                <w:rFonts w:ascii="Arial" w:hAnsi="Arial" w:cs="Arial"/>
                <w:sz w:val="24"/>
                <w:szCs w:val="24"/>
              </w:rPr>
            </w:pPr>
          </w:p>
          <w:p w14:paraId="0C7E2A05" w14:textId="77777777" w:rsidR="00E31259" w:rsidRDefault="00E31259" w:rsidP="003722E6">
            <w:pPr>
              <w:rPr>
                <w:rFonts w:ascii="Arial" w:hAnsi="Arial" w:cs="Arial"/>
                <w:sz w:val="24"/>
                <w:szCs w:val="24"/>
              </w:rPr>
            </w:pPr>
          </w:p>
          <w:p w14:paraId="3B70A9A3" w14:textId="77777777" w:rsidR="00E31259" w:rsidRDefault="00E31259" w:rsidP="003722E6">
            <w:pPr>
              <w:rPr>
                <w:rFonts w:ascii="Arial" w:hAnsi="Arial" w:cs="Arial"/>
                <w:sz w:val="24"/>
                <w:szCs w:val="24"/>
              </w:rPr>
            </w:pPr>
          </w:p>
          <w:p w14:paraId="70771A15" w14:textId="77777777" w:rsidR="00E31259" w:rsidRDefault="00E31259" w:rsidP="003722E6">
            <w:pPr>
              <w:rPr>
                <w:rFonts w:ascii="Arial" w:hAnsi="Arial" w:cs="Arial"/>
                <w:sz w:val="24"/>
                <w:szCs w:val="24"/>
              </w:rPr>
            </w:pPr>
          </w:p>
          <w:p w14:paraId="74243BD1" w14:textId="77777777" w:rsidR="00E31259" w:rsidRDefault="00E31259" w:rsidP="003722E6">
            <w:pPr>
              <w:rPr>
                <w:rFonts w:ascii="Arial" w:hAnsi="Arial" w:cs="Arial"/>
                <w:sz w:val="24"/>
                <w:szCs w:val="24"/>
              </w:rPr>
            </w:pPr>
          </w:p>
          <w:p w14:paraId="024D8CD7" w14:textId="77777777" w:rsidR="00E31259" w:rsidRDefault="00E31259" w:rsidP="003722E6">
            <w:pPr>
              <w:rPr>
                <w:rFonts w:ascii="Arial" w:hAnsi="Arial" w:cs="Arial"/>
                <w:sz w:val="24"/>
                <w:szCs w:val="24"/>
              </w:rPr>
            </w:pPr>
          </w:p>
          <w:p w14:paraId="2A8C7A2C" w14:textId="77777777" w:rsidR="00E31259" w:rsidRDefault="00E31259" w:rsidP="003722E6">
            <w:pPr>
              <w:rPr>
                <w:rFonts w:ascii="Arial" w:hAnsi="Arial" w:cs="Arial"/>
                <w:sz w:val="24"/>
                <w:szCs w:val="24"/>
              </w:rPr>
            </w:pPr>
          </w:p>
          <w:p w14:paraId="7729D54A" w14:textId="77777777" w:rsidR="00E31259" w:rsidRDefault="00E31259" w:rsidP="003722E6">
            <w:pPr>
              <w:rPr>
                <w:rFonts w:ascii="Arial" w:hAnsi="Arial" w:cs="Arial"/>
                <w:sz w:val="24"/>
                <w:szCs w:val="24"/>
              </w:rPr>
            </w:pPr>
          </w:p>
          <w:p w14:paraId="60F810E5" w14:textId="77777777" w:rsidR="00E31259" w:rsidRDefault="00E31259" w:rsidP="003722E6">
            <w:pPr>
              <w:rPr>
                <w:rFonts w:ascii="Arial" w:hAnsi="Arial" w:cs="Arial"/>
                <w:sz w:val="24"/>
                <w:szCs w:val="24"/>
              </w:rPr>
            </w:pPr>
          </w:p>
          <w:p w14:paraId="36576357" w14:textId="77777777" w:rsidR="00E31259" w:rsidRDefault="00E31259" w:rsidP="003722E6">
            <w:pPr>
              <w:rPr>
                <w:rFonts w:ascii="Arial" w:hAnsi="Arial" w:cs="Arial"/>
                <w:sz w:val="24"/>
                <w:szCs w:val="24"/>
              </w:rPr>
            </w:pPr>
          </w:p>
          <w:p w14:paraId="56753E63" w14:textId="77777777" w:rsidR="00E31259" w:rsidRDefault="00E31259" w:rsidP="003722E6">
            <w:pPr>
              <w:rPr>
                <w:rFonts w:ascii="Arial" w:hAnsi="Arial" w:cs="Arial"/>
                <w:sz w:val="24"/>
                <w:szCs w:val="24"/>
              </w:rPr>
            </w:pPr>
          </w:p>
          <w:p w14:paraId="4549B783" w14:textId="77777777" w:rsidR="00E31259" w:rsidRDefault="00E31259" w:rsidP="003722E6">
            <w:pPr>
              <w:rPr>
                <w:rFonts w:ascii="Arial" w:hAnsi="Arial" w:cs="Arial"/>
                <w:sz w:val="24"/>
                <w:szCs w:val="24"/>
              </w:rPr>
            </w:pPr>
          </w:p>
          <w:p w14:paraId="37C7F37D" w14:textId="4499E14F" w:rsidR="00064FD5" w:rsidRDefault="00064FD5" w:rsidP="003722E6">
            <w:pPr>
              <w:rPr>
                <w:rFonts w:ascii="Arial" w:hAnsi="Arial" w:cs="Arial"/>
                <w:b/>
                <w:bCs/>
                <w:sz w:val="24"/>
                <w:szCs w:val="24"/>
              </w:rPr>
            </w:pPr>
            <w:r>
              <w:rPr>
                <w:rFonts w:ascii="Arial" w:hAnsi="Arial" w:cs="Arial"/>
                <w:b/>
                <w:bCs/>
                <w:sz w:val="24"/>
                <w:szCs w:val="24"/>
              </w:rPr>
              <w:t>Bilag 2:</w:t>
            </w:r>
          </w:p>
          <w:p w14:paraId="5E655EDA" w14:textId="28247CF2" w:rsidR="00064FD5" w:rsidRPr="00064FD5" w:rsidRDefault="00064FD5" w:rsidP="003722E6">
            <w:pPr>
              <w:rPr>
                <w:rFonts w:ascii="Arial" w:hAnsi="Arial" w:cs="Arial"/>
                <w:sz w:val="24"/>
                <w:szCs w:val="24"/>
              </w:rPr>
            </w:pPr>
            <w:r>
              <w:rPr>
                <w:rFonts w:ascii="Arial" w:hAnsi="Arial" w:cs="Arial"/>
                <w:sz w:val="24"/>
                <w:szCs w:val="24"/>
              </w:rPr>
              <w:t>Redegørelse for omkostninger til revision af nr. 18</w:t>
            </w:r>
          </w:p>
          <w:p w14:paraId="5BADE4F5" w14:textId="77777777" w:rsidR="00064FD5" w:rsidRDefault="00064FD5" w:rsidP="003722E6">
            <w:pPr>
              <w:rPr>
                <w:rFonts w:ascii="Arial" w:hAnsi="Arial" w:cs="Arial"/>
                <w:b/>
                <w:bCs/>
                <w:sz w:val="24"/>
                <w:szCs w:val="24"/>
              </w:rPr>
            </w:pPr>
          </w:p>
          <w:p w14:paraId="1B2142C3" w14:textId="5230AFB5" w:rsidR="000F6EC3" w:rsidRDefault="002A347F" w:rsidP="003722E6">
            <w:pPr>
              <w:rPr>
                <w:rFonts w:ascii="Arial" w:hAnsi="Arial" w:cs="Arial"/>
                <w:b/>
                <w:bCs/>
                <w:sz w:val="24"/>
                <w:szCs w:val="24"/>
              </w:rPr>
            </w:pPr>
            <w:r>
              <w:rPr>
                <w:rFonts w:ascii="Arial" w:hAnsi="Arial" w:cs="Arial"/>
                <w:b/>
                <w:bCs/>
                <w:sz w:val="24"/>
                <w:szCs w:val="24"/>
              </w:rPr>
              <w:t xml:space="preserve">Bilag </w:t>
            </w:r>
            <w:r w:rsidR="00064FD5">
              <w:rPr>
                <w:rFonts w:ascii="Arial" w:hAnsi="Arial" w:cs="Arial"/>
                <w:b/>
                <w:bCs/>
                <w:sz w:val="24"/>
                <w:szCs w:val="24"/>
              </w:rPr>
              <w:t>3</w:t>
            </w:r>
            <w:r>
              <w:rPr>
                <w:rFonts w:ascii="Arial" w:hAnsi="Arial" w:cs="Arial"/>
                <w:b/>
                <w:bCs/>
                <w:sz w:val="24"/>
                <w:szCs w:val="24"/>
              </w:rPr>
              <w:t>:</w:t>
            </w:r>
          </w:p>
          <w:p w14:paraId="1361A661" w14:textId="2687768D" w:rsidR="002A347F" w:rsidRPr="00064FD5" w:rsidRDefault="002A347F" w:rsidP="003722E6">
            <w:pPr>
              <w:rPr>
                <w:rFonts w:ascii="Arial" w:hAnsi="Arial" w:cs="Arial"/>
                <w:sz w:val="24"/>
                <w:szCs w:val="24"/>
              </w:rPr>
            </w:pPr>
            <w:r w:rsidRPr="00064FD5">
              <w:rPr>
                <w:rFonts w:ascii="Arial" w:hAnsi="Arial" w:cs="Arial"/>
                <w:sz w:val="24"/>
                <w:szCs w:val="24"/>
              </w:rPr>
              <w:t>Revideret budget 2023</w:t>
            </w:r>
          </w:p>
        </w:tc>
      </w:tr>
      <w:tr w:rsidR="00030251" w:rsidRPr="003B122B" w14:paraId="413810AF" w14:textId="77777777" w:rsidTr="00EE449F">
        <w:trPr>
          <w:trHeight w:val="1345"/>
        </w:trPr>
        <w:tc>
          <w:tcPr>
            <w:tcW w:w="857" w:type="dxa"/>
          </w:tcPr>
          <w:p w14:paraId="4EB2E2A5" w14:textId="77777777" w:rsidR="00030251" w:rsidRDefault="00030251" w:rsidP="003722E6">
            <w:pPr>
              <w:rPr>
                <w:rFonts w:ascii="Arial" w:hAnsi="Arial" w:cs="Arial"/>
                <w:b/>
                <w:sz w:val="24"/>
                <w:szCs w:val="24"/>
              </w:rPr>
            </w:pPr>
          </w:p>
          <w:p w14:paraId="558A4127" w14:textId="13CC411B" w:rsidR="006F3815" w:rsidRDefault="006F3815" w:rsidP="003722E6">
            <w:pPr>
              <w:rPr>
                <w:rFonts w:ascii="Arial" w:hAnsi="Arial" w:cs="Arial"/>
                <w:b/>
                <w:sz w:val="24"/>
                <w:szCs w:val="24"/>
              </w:rPr>
            </w:pPr>
            <w:r>
              <w:rPr>
                <w:rFonts w:ascii="Arial" w:hAnsi="Arial" w:cs="Arial"/>
                <w:b/>
                <w:sz w:val="24"/>
                <w:szCs w:val="24"/>
              </w:rPr>
              <w:t>Pkt. 8</w:t>
            </w:r>
          </w:p>
          <w:p w14:paraId="70BF9D8D" w14:textId="77777777" w:rsidR="006F3815" w:rsidRDefault="006F3815" w:rsidP="003722E6">
            <w:pPr>
              <w:rPr>
                <w:rFonts w:ascii="Arial" w:hAnsi="Arial" w:cs="Arial"/>
                <w:b/>
                <w:sz w:val="24"/>
                <w:szCs w:val="24"/>
              </w:rPr>
            </w:pPr>
          </w:p>
          <w:p w14:paraId="2842E3A8" w14:textId="77777777" w:rsidR="006F3815" w:rsidRDefault="006F3815" w:rsidP="003722E6">
            <w:pPr>
              <w:rPr>
                <w:rFonts w:ascii="Arial" w:hAnsi="Arial" w:cs="Arial"/>
                <w:b/>
                <w:sz w:val="24"/>
                <w:szCs w:val="24"/>
              </w:rPr>
            </w:pPr>
          </w:p>
          <w:p w14:paraId="74CA818B" w14:textId="77777777" w:rsidR="006F3815" w:rsidRDefault="006F3815" w:rsidP="003722E6">
            <w:pPr>
              <w:rPr>
                <w:rFonts w:ascii="Arial" w:hAnsi="Arial" w:cs="Arial"/>
                <w:b/>
                <w:sz w:val="24"/>
                <w:szCs w:val="24"/>
              </w:rPr>
            </w:pPr>
          </w:p>
          <w:p w14:paraId="6B829BAC" w14:textId="77777777" w:rsidR="006F3815" w:rsidRDefault="006F3815" w:rsidP="003722E6">
            <w:pPr>
              <w:rPr>
                <w:rFonts w:ascii="Arial" w:hAnsi="Arial" w:cs="Arial"/>
                <w:b/>
                <w:sz w:val="24"/>
                <w:szCs w:val="24"/>
              </w:rPr>
            </w:pPr>
          </w:p>
          <w:p w14:paraId="34767471" w14:textId="77777777" w:rsidR="006F3815" w:rsidRDefault="006F3815" w:rsidP="003722E6">
            <w:pPr>
              <w:rPr>
                <w:rFonts w:ascii="Arial" w:hAnsi="Arial" w:cs="Arial"/>
                <w:b/>
                <w:sz w:val="24"/>
                <w:szCs w:val="24"/>
              </w:rPr>
            </w:pPr>
          </w:p>
          <w:p w14:paraId="0FE2E930" w14:textId="77777777" w:rsidR="006F3815" w:rsidRDefault="006F3815" w:rsidP="003722E6">
            <w:pPr>
              <w:rPr>
                <w:rFonts w:ascii="Arial" w:hAnsi="Arial" w:cs="Arial"/>
                <w:b/>
                <w:sz w:val="24"/>
                <w:szCs w:val="24"/>
              </w:rPr>
            </w:pPr>
          </w:p>
          <w:p w14:paraId="3A8C91E6" w14:textId="77777777" w:rsidR="006F3815" w:rsidRDefault="006F3815" w:rsidP="003722E6">
            <w:pPr>
              <w:rPr>
                <w:rFonts w:ascii="Arial" w:hAnsi="Arial" w:cs="Arial"/>
                <w:b/>
                <w:sz w:val="24"/>
                <w:szCs w:val="24"/>
              </w:rPr>
            </w:pPr>
          </w:p>
          <w:p w14:paraId="6CB7FD26" w14:textId="77777777" w:rsidR="006F3815" w:rsidRDefault="006F3815" w:rsidP="003722E6">
            <w:pPr>
              <w:rPr>
                <w:rFonts w:ascii="Arial" w:hAnsi="Arial" w:cs="Arial"/>
                <w:b/>
                <w:sz w:val="24"/>
                <w:szCs w:val="24"/>
              </w:rPr>
            </w:pPr>
          </w:p>
          <w:p w14:paraId="2BD8D508" w14:textId="77777777" w:rsidR="006F3815" w:rsidRDefault="006F3815" w:rsidP="003722E6">
            <w:pPr>
              <w:rPr>
                <w:rFonts w:ascii="Arial" w:hAnsi="Arial" w:cs="Arial"/>
                <w:b/>
                <w:sz w:val="24"/>
                <w:szCs w:val="24"/>
              </w:rPr>
            </w:pPr>
          </w:p>
          <w:p w14:paraId="6EAC56AC" w14:textId="77777777" w:rsidR="006F3815" w:rsidRDefault="006F3815" w:rsidP="003722E6">
            <w:pPr>
              <w:rPr>
                <w:rFonts w:ascii="Arial" w:hAnsi="Arial" w:cs="Arial"/>
                <w:b/>
                <w:sz w:val="24"/>
                <w:szCs w:val="24"/>
              </w:rPr>
            </w:pPr>
          </w:p>
          <w:p w14:paraId="07B8EC7F" w14:textId="77777777" w:rsidR="006F3815" w:rsidRDefault="006F3815" w:rsidP="003722E6">
            <w:pPr>
              <w:rPr>
                <w:rFonts w:ascii="Arial" w:hAnsi="Arial" w:cs="Arial"/>
                <w:b/>
                <w:sz w:val="24"/>
                <w:szCs w:val="24"/>
              </w:rPr>
            </w:pPr>
          </w:p>
          <w:p w14:paraId="587295D5" w14:textId="77777777" w:rsidR="006F3815" w:rsidRDefault="006F3815" w:rsidP="003722E6">
            <w:pPr>
              <w:rPr>
                <w:rFonts w:ascii="Arial" w:hAnsi="Arial" w:cs="Arial"/>
                <w:b/>
                <w:sz w:val="24"/>
                <w:szCs w:val="24"/>
              </w:rPr>
            </w:pPr>
          </w:p>
          <w:p w14:paraId="558E9881" w14:textId="77777777" w:rsidR="006F3815" w:rsidRDefault="006F3815" w:rsidP="003722E6">
            <w:pPr>
              <w:rPr>
                <w:rFonts w:ascii="Arial" w:hAnsi="Arial" w:cs="Arial"/>
                <w:b/>
                <w:sz w:val="24"/>
                <w:szCs w:val="24"/>
              </w:rPr>
            </w:pPr>
          </w:p>
          <w:p w14:paraId="1A4F5CBE" w14:textId="77777777" w:rsidR="006F3815" w:rsidRDefault="006F3815" w:rsidP="003722E6">
            <w:pPr>
              <w:rPr>
                <w:rFonts w:ascii="Arial" w:hAnsi="Arial" w:cs="Arial"/>
                <w:b/>
                <w:sz w:val="24"/>
                <w:szCs w:val="24"/>
              </w:rPr>
            </w:pPr>
          </w:p>
          <w:p w14:paraId="7B817985" w14:textId="77777777" w:rsidR="006F3815" w:rsidRDefault="006F3815" w:rsidP="003722E6">
            <w:pPr>
              <w:rPr>
                <w:rFonts w:ascii="Arial" w:hAnsi="Arial" w:cs="Arial"/>
                <w:b/>
                <w:sz w:val="24"/>
                <w:szCs w:val="24"/>
              </w:rPr>
            </w:pPr>
          </w:p>
          <w:p w14:paraId="2CB6561A" w14:textId="77777777" w:rsidR="006F3815" w:rsidRDefault="006F3815" w:rsidP="003722E6">
            <w:pPr>
              <w:rPr>
                <w:rFonts w:ascii="Arial" w:hAnsi="Arial" w:cs="Arial"/>
                <w:b/>
                <w:sz w:val="24"/>
                <w:szCs w:val="24"/>
              </w:rPr>
            </w:pPr>
          </w:p>
          <w:p w14:paraId="4EE6CE6D" w14:textId="4890CE96" w:rsidR="006F3815" w:rsidRDefault="000F6EC3" w:rsidP="003722E6">
            <w:pPr>
              <w:rPr>
                <w:rFonts w:ascii="Arial" w:hAnsi="Arial" w:cs="Arial"/>
                <w:b/>
                <w:sz w:val="24"/>
                <w:szCs w:val="24"/>
              </w:rPr>
            </w:pPr>
            <w:r>
              <w:rPr>
                <w:rFonts w:ascii="Arial" w:hAnsi="Arial" w:cs="Arial"/>
                <w:b/>
                <w:sz w:val="24"/>
                <w:szCs w:val="24"/>
              </w:rPr>
              <w:t>Pkt. 9</w:t>
            </w:r>
          </w:p>
          <w:p w14:paraId="531F60F5" w14:textId="77777777" w:rsidR="006F3815" w:rsidRDefault="006F3815" w:rsidP="003722E6">
            <w:pPr>
              <w:rPr>
                <w:rFonts w:ascii="Arial" w:hAnsi="Arial" w:cs="Arial"/>
                <w:b/>
                <w:sz w:val="24"/>
                <w:szCs w:val="24"/>
              </w:rPr>
            </w:pPr>
          </w:p>
          <w:p w14:paraId="64A684EC" w14:textId="77777777" w:rsidR="006F3815" w:rsidRDefault="006F3815" w:rsidP="003722E6">
            <w:pPr>
              <w:rPr>
                <w:rFonts w:ascii="Arial" w:hAnsi="Arial" w:cs="Arial"/>
                <w:b/>
                <w:sz w:val="24"/>
                <w:szCs w:val="24"/>
              </w:rPr>
            </w:pPr>
          </w:p>
          <w:p w14:paraId="14BAD80E" w14:textId="77777777" w:rsidR="00EE449F" w:rsidRDefault="00EE449F" w:rsidP="003722E6">
            <w:pPr>
              <w:rPr>
                <w:rFonts w:ascii="Arial" w:hAnsi="Arial" w:cs="Arial"/>
                <w:b/>
                <w:sz w:val="24"/>
                <w:szCs w:val="24"/>
              </w:rPr>
            </w:pPr>
          </w:p>
          <w:p w14:paraId="2DE333F2" w14:textId="77777777" w:rsidR="00C7288D" w:rsidRDefault="00C7288D" w:rsidP="003722E6">
            <w:pPr>
              <w:rPr>
                <w:rFonts w:ascii="Arial" w:hAnsi="Arial" w:cs="Arial"/>
                <w:b/>
                <w:sz w:val="24"/>
                <w:szCs w:val="24"/>
              </w:rPr>
            </w:pPr>
          </w:p>
          <w:p w14:paraId="13F818B7" w14:textId="77777777" w:rsidR="00C7288D" w:rsidRDefault="00C7288D" w:rsidP="003722E6">
            <w:pPr>
              <w:rPr>
                <w:rFonts w:ascii="Arial" w:hAnsi="Arial" w:cs="Arial"/>
                <w:b/>
                <w:sz w:val="24"/>
                <w:szCs w:val="24"/>
              </w:rPr>
            </w:pPr>
          </w:p>
          <w:p w14:paraId="2EBBFCB5" w14:textId="77777777" w:rsidR="00C7288D" w:rsidRDefault="00C7288D" w:rsidP="003722E6">
            <w:pPr>
              <w:rPr>
                <w:rFonts w:ascii="Arial" w:hAnsi="Arial" w:cs="Arial"/>
                <w:b/>
                <w:sz w:val="24"/>
                <w:szCs w:val="24"/>
              </w:rPr>
            </w:pPr>
          </w:p>
          <w:p w14:paraId="627E1558" w14:textId="77777777" w:rsidR="00C7288D" w:rsidRDefault="00C7288D" w:rsidP="003722E6">
            <w:pPr>
              <w:rPr>
                <w:rFonts w:ascii="Arial" w:hAnsi="Arial" w:cs="Arial"/>
                <w:b/>
                <w:sz w:val="24"/>
                <w:szCs w:val="24"/>
              </w:rPr>
            </w:pPr>
          </w:p>
          <w:p w14:paraId="246CCF32" w14:textId="77777777" w:rsidR="00CF77EE" w:rsidRDefault="00CF77EE" w:rsidP="003722E6">
            <w:pPr>
              <w:rPr>
                <w:rFonts w:ascii="Arial" w:hAnsi="Arial" w:cs="Arial"/>
                <w:b/>
                <w:sz w:val="24"/>
                <w:szCs w:val="24"/>
              </w:rPr>
            </w:pPr>
          </w:p>
          <w:p w14:paraId="52C2F990" w14:textId="77777777" w:rsidR="00CF77EE" w:rsidRDefault="00CF77EE" w:rsidP="003722E6">
            <w:pPr>
              <w:rPr>
                <w:rFonts w:ascii="Arial" w:hAnsi="Arial" w:cs="Arial"/>
                <w:b/>
                <w:sz w:val="24"/>
                <w:szCs w:val="24"/>
              </w:rPr>
            </w:pPr>
          </w:p>
          <w:p w14:paraId="4AAFF45A" w14:textId="77777777" w:rsidR="00CF77EE" w:rsidRDefault="00CF77EE" w:rsidP="003722E6">
            <w:pPr>
              <w:rPr>
                <w:rFonts w:ascii="Arial" w:hAnsi="Arial" w:cs="Arial"/>
                <w:b/>
                <w:sz w:val="24"/>
                <w:szCs w:val="24"/>
              </w:rPr>
            </w:pPr>
          </w:p>
          <w:p w14:paraId="73F4E91C" w14:textId="77777777" w:rsidR="00CF77EE" w:rsidRDefault="00CF77EE" w:rsidP="003722E6">
            <w:pPr>
              <w:rPr>
                <w:rFonts w:ascii="Arial" w:hAnsi="Arial" w:cs="Arial"/>
                <w:b/>
                <w:sz w:val="24"/>
                <w:szCs w:val="24"/>
              </w:rPr>
            </w:pPr>
          </w:p>
          <w:p w14:paraId="3066CC00" w14:textId="77777777" w:rsidR="00CF77EE" w:rsidRDefault="00CF77EE" w:rsidP="003722E6">
            <w:pPr>
              <w:rPr>
                <w:rFonts w:ascii="Arial" w:hAnsi="Arial" w:cs="Arial"/>
                <w:b/>
                <w:sz w:val="24"/>
                <w:szCs w:val="24"/>
              </w:rPr>
            </w:pPr>
          </w:p>
          <w:p w14:paraId="4D79D142" w14:textId="77777777" w:rsidR="00CF77EE" w:rsidRDefault="00CF77EE" w:rsidP="003722E6">
            <w:pPr>
              <w:rPr>
                <w:rFonts w:ascii="Arial" w:hAnsi="Arial" w:cs="Arial"/>
                <w:b/>
                <w:sz w:val="24"/>
                <w:szCs w:val="24"/>
              </w:rPr>
            </w:pPr>
          </w:p>
          <w:p w14:paraId="03DF5794" w14:textId="77777777" w:rsidR="00CF77EE" w:rsidRDefault="00CF77EE" w:rsidP="003722E6">
            <w:pPr>
              <w:rPr>
                <w:rFonts w:ascii="Arial" w:hAnsi="Arial" w:cs="Arial"/>
                <w:b/>
                <w:sz w:val="24"/>
                <w:szCs w:val="24"/>
              </w:rPr>
            </w:pPr>
          </w:p>
          <w:p w14:paraId="7A484D7F" w14:textId="77777777" w:rsidR="00CF77EE" w:rsidRDefault="00CF77EE" w:rsidP="003722E6">
            <w:pPr>
              <w:rPr>
                <w:rFonts w:ascii="Arial" w:hAnsi="Arial" w:cs="Arial"/>
                <w:b/>
                <w:sz w:val="24"/>
                <w:szCs w:val="24"/>
              </w:rPr>
            </w:pPr>
          </w:p>
          <w:p w14:paraId="7EA9CEA4" w14:textId="77777777" w:rsidR="00CF77EE" w:rsidRDefault="00CF77EE" w:rsidP="003722E6">
            <w:pPr>
              <w:rPr>
                <w:rFonts w:ascii="Arial" w:hAnsi="Arial" w:cs="Arial"/>
                <w:b/>
                <w:sz w:val="24"/>
                <w:szCs w:val="24"/>
              </w:rPr>
            </w:pPr>
          </w:p>
          <w:p w14:paraId="0E090F9C" w14:textId="77777777" w:rsidR="00CF77EE" w:rsidRDefault="00CF77EE" w:rsidP="003722E6">
            <w:pPr>
              <w:rPr>
                <w:rFonts w:ascii="Arial" w:hAnsi="Arial" w:cs="Arial"/>
                <w:b/>
                <w:sz w:val="24"/>
                <w:szCs w:val="24"/>
              </w:rPr>
            </w:pPr>
          </w:p>
          <w:p w14:paraId="3AF91016" w14:textId="1C89AC63" w:rsidR="00CF77EE" w:rsidRDefault="00CF77EE" w:rsidP="003722E6">
            <w:pPr>
              <w:rPr>
                <w:rFonts w:ascii="Arial" w:hAnsi="Arial" w:cs="Arial"/>
                <w:b/>
                <w:sz w:val="24"/>
                <w:szCs w:val="24"/>
              </w:rPr>
            </w:pPr>
          </w:p>
          <w:p w14:paraId="481A6683" w14:textId="77777777" w:rsidR="00CF77EE" w:rsidRDefault="00CF77EE" w:rsidP="003722E6">
            <w:pPr>
              <w:rPr>
                <w:rFonts w:ascii="Arial" w:hAnsi="Arial" w:cs="Arial"/>
                <w:b/>
                <w:sz w:val="24"/>
                <w:szCs w:val="24"/>
              </w:rPr>
            </w:pPr>
          </w:p>
          <w:p w14:paraId="4E31DDE0" w14:textId="77777777" w:rsidR="00EB502B" w:rsidRDefault="00EB502B" w:rsidP="003722E6">
            <w:pPr>
              <w:rPr>
                <w:rFonts w:ascii="Arial" w:hAnsi="Arial" w:cs="Arial"/>
                <w:b/>
                <w:sz w:val="24"/>
                <w:szCs w:val="24"/>
              </w:rPr>
            </w:pPr>
          </w:p>
          <w:p w14:paraId="757726EB" w14:textId="77777777" w:rsidR="00EB502B" w:rsidRDefault="00EB502B" w:rsidP="003722E6">
            <w:pPr>
              <w:rPr>
                <w:rFonts w:ascii="Arial" w:hAnsi="Arial" w:cs="Arial"/>
                <w:b/>
                <w:sz w:val="24"/>
                <w:szCs w:val="24"/>
              </w:rPr>
            </w:pPr>
          </w:p>
          <w:p w14:paraId="2F630A77" w14:textId="77777777" w:rsidR="00EB502B" w:rsidRDefault="00EB502B" w:rsidP="003722E6">
            <w:pPr>
              <w:rPr>
                <w:rFonts w:ascii="Arial" w:hAnsi="Arial" w:cs="Arial"/>
                <w:b/>
                <w:sz w:val="24"/>
                <w:szCs w:val="24"/>
              </w:rPr>
            </w:pPr>
          </w:p>
          <w:p w14:paraId="48601EBC" w14:textId="77777777" w:rsidR="00EB502B" w:rsidRDefault="00EB502B" w:rsidP="003722E6">
            <w:pPr>
              <w:rPr>
                <w:rFonts w:ascii="Arial" w:hAnsi="Arial" w:cs="Arial"/>
                <w:b/>
                <w:sz w:val="24"/>
                <w:szCs w:val="24"/>
              </w:rPr>
            </w:pPr>
          </w:p>
          <w:p w14:paraId="3A559994" w14:textId="77777777" w:rsidR="00EB502B" w:rsidRDefault="00EB502B" w:rsidP="003722E6">
            <w:pPr>
              <w:rPr>
                <w:rFonts w:ascii="Arial" w:hAnsi="Arial" w:cs="Arial"/>
                <w:b/>
                <w:sz w:val="24"/>
                <w:szCs w:val="24"/>
              </w:rPr>
            </w:pPr>
          </w:p>
          <w:p w14:paraId="4FC13B9A" w14:textId="77777777" w:rsidR="00EB502B" w:rsidRDefault="00EB502B" w:rsidP="003722E6">
            <w:pPr>
              <w:rPr>
                <w:rFonts w:ascii="Arial" w:hAnsi="Arial" w:cs="Arial"/>
                <w:b/>
                <w:sz w:val="24"/>
                <w:szCs w:val="24"/>
              </w:rPr>
            </w:pPr>
          </w:p>
          <w:p w14:paraId="18A6A86B" w14:textId="77777777" w:rsidR="00EB502B" w:rsidRDefault="00EB502B" w:rsidP="003722E6">
            <w:pPr>
              <w:rPr>
                <w:rFonts w:ascii="Arial" w:hAnsi="Arial" w:cs="Arial"/>
                <w:b/>
                <w:sz w:val="24"/>
                <w:szCs w:val="24"/>
              </w:rPr>
            </w:pPr>
          </w:p>
          <w:p w14:paraId="754BBC64" w14:textId="77777777" w:rsidR="00EB502B" w:rsidRDefault="00EB502B" w:rsidP="003722E6">
            <w:pPr>
              <w:rPr>
                <w:rFonts w:ascii="Arial" w:hAnsi="Arial" w:cs="Arial"/>
                <w:b/>
                <w:sz w:val="24"/>
                <w:szCs w:val="24"/>
              </w:rPr>
            </w:pPr>
          </w:p>
          <w:p w14:paraId="5DFFA8E1" w14:textId="77777777" w:rsidR="00EB502B" w:rsidRDefault="00EB502B" w:rsidP="003722E6">
            <w:pPr>
              <w:rPr>
                <w:rFonts w:ascii="Arial" w:hAnsi="Arial" w:cs="Arial"/>
                <w:b/>
                <w:sz w:val="24"/>
                <w:szCs w:val="24"/>
              </w:rPr>
            </w:pPr>
          </w:p>
          <w:p w14:paraId="4AE90255" w14:textId="77777777" w:rsidR="00EB502B" w:rsidRDefault="00EB502B" w:rsidP="003722E6">
            <w:pPr>
              <w:rPr>
                <w:rFonts w:ascii="Arial" w:hAnsi="Arial" w:cs="Arial"/>
                <w:b/>
                <w:sz w:val="24"/>
                <w:szCs w:val="24"/>
              </w:rPr>
            </w:pPr>
          </w:p>
          <w:p w14:paraId="14D9B7E2" w14:textId="77777777" w:rsidR="00EB502B" w:rsidRDefault="00EB502B" w:rsidP="003722E6">
            <w:pPr>
              <w:rPr>
                <w:rFonts w:ascii="Arial" w:hAnsi="Arial" w:cs="Arial"/>
                <w:b/>
                <w:sz w:val="24"/>
                <w:szCs w:val="24"/>
              </w:rPr>
            </w:pPr>
          </w:p>
          <w:p w14:paraId="075D69ED" w14:textId="77777777" w:rsidR="00EB502B" w:rsidRDefault="00EB502B" w:rsidP="003722E6">
            <w:pPr>
              <w:rPr>
                <w:rFonts w:ascii="Arial" w:hAnsi="Arial" w:cs="Arial"/>
                <w:b/>
                <w:sz w:val="24"/>
                <w:szCs w:val="24"/>
              </w:rPr>
            </w:pPr>
          </w:p>
          <w:p w14:paraId="39CFC386" w14:textId="77777777" w:rsidR="00EB502B" w:rsidRDefault="00EB502B" w:rsidP="003722E6">
            <w:pPr>
              <w:rPr>
                <w:rFonts w:ascii="Arial" w:hAnsi="Arial" w:cs="Arial"/>
                <w:b/>
                <w:sz w:val="24"/>
                <w:szCs w:val="24"/>
              </w:rPr>
            </w:pPr>
          </w:p>
          <w:p w14:paraId="1BC7A4E8" w14:textId="77777777" w:rsidR="00EB502B" w:rsidRDefault="00EB502B" w:rsidP="003722E6">
            <w:pPr>
              <w:rPr>
                <w:rFonts w:ascii="Arial" w:hAnsi="Arial" w:cs="Arial"/>
                <w:b/>
                <w:sz w:val="24"/>
                <w:szCs w:val="24"/>
              </w:rPr>
            </w:pPr>
          </w:p>
          <w:p w14:paraId="18F432B1" w14:textId="19D62BB0" w:rsidR="00EB502B" w:rsidRDefault="003837F8" w:rsidP="003722E6">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087F67EC" wp14:editId="5C9D8482">
                      <wp:simplePos x="0" y="0"/>
                      <wp:positionH relativeFrom="column">
                        <wp:posOffset>-74295</wp:posOffset>
                      </wp:positionH>
                      <wp:positionV relativeFrom="paragraph">
                        <wp:posOffset>180340</wp:posOffset>
                      </wp:positionV>
                      <wp:extent cx="4546600" cy="6350"/>
                      <wp:effectExtent l="0" t="0" r="25400" b="31750"/>
                      <wp:wrapNone/>
                      <wp:docPr id="3" name="Lige forbindelse 3"/>
                      <wp:cNvGraphicFramePr/>
                      <a:graphic xmlns:a="http://schemas.openxmlformats.org/drawingml/2006/main">
                        <a:graphicData uri="http://schemas.microsoft.com/office/word/2010/wordprocessingShape">
                          <wps:wsp>
                            <wps:cNvCnPr/>
                            <wps:spPr>
                              <a:xfrm flipV="1">
                                <a:off x="0" y="0"/>
                                <a:ext cx="4546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D9099" id="Lige forbindelse 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85pt,14.2pt" to="352.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" strokecolor="black [3200]" strokeweight=".5pt">
                      <v:stroke joinstyle="miter"/>
                    </v:line>
                  </w:pict>
                </mc:Fallback>
              </mc:AlternateContent>
            </w:r>
          </w:p>
          <w:p w14:paraId="0221B148" w14:textId="1F9E7232" w:rsidR="003837F8" w:rsidRDefault="003837F8" w:rsidP="003722E6">
            <w:pPr>
              <w:rPr>
                <w:rFonts w:ascii="Arial" w:hAnsi="Arial" w:cs="Arial"/>
                <w:b/>
                <w:sz w:val="24"/>
                <w:szCs w:val="24"/>
              </w:rPr>
            </w:pPr>
          </w:p>
          <w:p w14:paraId="48DACF0A" w14:textId="751146CA" w:rsidR="00CF77EE" w:rsidRDefault="00030251" w:rsidP="003722E6">
            <w:pPr>
              <w:rPr>
                <w:rFonts w:ascii="Arial" w:hAnsi="Arial" w:cs="Arial"/>
                <w:b/>
                <w:sz w:val="24"/>
                <w:szCs w:val="24"/>
              </w:rPr>
            </w:pPr>
            <w:r>
              <w:rPr>
                <w:rFonts w:ascii="Arial" w:hAnsi="Arial" w:cs="Arial"/>
                <w:b/>
                <w:sz w:val="24"/>
                <w:szCs w:val="24"/>
              </w:rPr>
              <w:t>Pkt.</w:t>
            </w:r>
          </w:p>
          <w:p w14:paraId="5172E02D" w14:textId="24ED90DA" w:rsidR="00030251" w:rsidRDefault="000F6EC3" w:rsidP="003722E6">
            <w:pPr>
              <w:rPr>
                <w:rFonts w:ascii="Arial" w:hAnsi="Arial" w:cs="Arial"/>
                <w:b/>
                <w:sz w:val="24"/>
                <w:szCs w:val="24"/>
              </w:rPr>
            </w:pPr>
            <w:r>
              <w:rPr>
                <w:rFonts w:ascii="Arial" w:hAnsi="Arial" w:cs="Arial"/>
                <w:b/>
                <w:sz w:val="24"/>
                <w:szCs w:val="24"/>
              </w:rPr>
              <w:t>10</w:t>
            </w:r>
          </w:p>
          <w:p w14:paraId="3C039EBB" w14:textId="77777777" w:rsidR="00E31259" w:rsidRDefault="00E31259" w:rsidP="003722E6">
            <w:pPr>
              <w:rPr>
                <w:rFonts w:ascii="Arial" w:hAnsi="Arial" w:cs="Arial"/>
                <w:b/>
                <w:sz w:val="24"/>
                <w:szCs w:val="24"/>
              </w:rPr>
            </w:pPr>
          </w:p>
          <w:p w14:paraId="3694CEDC" w14:textId="77777777" w:rsidR="00E31259" w:rsidRDefault="00E31259" w:rsidP="003722E6">
            <w:pPr>
              <w:rPr>
                <w:rFonts w:ascii="Arial" w:hAnsi="Arial" w:cs="Arial"/>
                <w:b/>
                <w:sz w:val="24"/>
                <w:szCs w:val="24"/>
              </w:rPr>
            </w:pPr>
          </w:p>
          <w:p w14:paraId="1D7C3591" w14:textId="41AFC846" w:rsidR="00E31259" w:rsidRDefault="00E31259" w:rsidP="003722E6">
            <w:pPr>
              <w:rPr>
                <w:rFonts w:ascii="Arial" w:hAnsi="Arial" w:cs="Arial"/>
                <w:b/>
                <w:sz w:val="24"/>
                <w:szCs w:val="24"/>
              </w:rPr>
            </w:pPr>
          </w:p>
        </w:tc>
        <w:tc>
          <w:tcPr>
            <w:tcW w:w="6314" w:type="dxa"/>
          </w:tcPr>
          <w:p w14:paraId="354770B6" w14:textId="77777777" w:rsidR="00E31259" w:rsidRDefault="00E31259" w:rsidP="006447FF">
            <w:pPr>
              <w:rPr>
                <w:rFonts w:ascii="Arial" w:hAnsi="Arial" w:cs="Arial"/>
                <w:bCs/>
                <w:sz w:val="24"/>
                <w:szCs w:val="24"/>
              </w:rPr>
            </w:pPr>
          </w:p>
          <w:p w14:paraId="04B68261" w14:textId="43BDFBB5" w:rsidR="006F3815" w:rsidRDefault="002A347F" w:rsidP="006447FF">
            <w:pPr>
              <w:rPr>
                <w:rFonts w:ascii="Arial" w:hAnsi="Arial" w:cs="Arial"/>
                <w:b/>
                <w:sz w:val="24"/>
                <w:szCs w:val="24"/>
              </w:rPr>
            </w:pPr>
            <w:r>
              <w:rPr>
                <w:rFonts w:ascii="Arial" w:hAnsi="Arial" w:cs="Arial"/>
                <w:b/>
                <w:sz w:val="24"/>
                <w:szCs w:val="24"/>
              </w:rPr>
              <w:t>Regnskab 1. kvartal v/Helle</w:t>
            </w:r>
            <w:r w:rsidR="00064FD5">
              <w:rPr>
                <w:rFonts w:ascii="Arial" w:hAnsi="Arial" w:cs="Arial"/>
                <w:b/>
                <w:sz w:val="24"/>
                <w:szCs w:val="24"/>
              </w:rPr>
              <w:t xml:space="preserve"> B.</w:t>
            </w:r>
          </w:p>
          <w:p w14:paraId="6FF8A81B" w14:textId="77777777" w:rsidR="006F3815" w:rsidRDefault="006F3815" w:rsidP="006447FF">
            <w:pPr>
              <w:rPr>
                <w:rFonts w:ascii="Arial" w:hAnsi="Arial" w:cs="Arial"/>
                <w:b/>
                <w:sz w:val="24"/>
                <w:szCs w:val="24"/>
              </w:rPr>
            </w:pPr>
          </w:p>
          <w:p w14:paraId="6517E89B" w14:textId="77777777" w:rsidR="006F3815" w:rsidRDefault="006F3815" w:rsidP="006447FF">
            <w:pPr>
              <w:rPr>
                <w:rFonts w:ascii="Arial" w:hAnsi="Arial" w:cs="Arial"/>
                <w:bCs/>
                <w:sz w:val="24"/>
                <w:szCs w:val="24"/>
              </w:rPr>
            </w:pPr>
            <w:r>
              <w:rPr>
                <w:rFonts w:ascii="Arial" w:hAnsi="Arial" w:cs="Arial"/>
                <w:b/>
                <w:sz w:val="24"/>
                <w:szCs w:val="24"/>
              </w:rPr>
              <w:t>Emne:</w:t>
            </w:r>
            <w:r>
              <w:rPr>
                <w:rFonts w:ascii="Arial" w:hAnsi="Arial" w:cs="Arial"/>
                <w:bCs/>
                <w:sz w:val="24"/>
                <w:szCs w:val="24"/>
              </w:rPr>
              <w:t xml:space="preserve"> </w:t>
            </w:r>
          </w:p>
          <w:p w14:paraId="4A7C149A" w14:textId="7AE654EE" w:rsidR="006F3815" w:rsidRDefault="00C7288D" w:rsidP="006447FF">
            <w:pPr>
              <w:rPr>
                <w:rFonts w:ascii="Arial" w:hAnsi="Arial" w:cs="Arial"/>
                <w:bCs/>
                <w:sz w:val="24"/>
                <w:szCs w:val="24"/>
              </w:rPr>
            </w:pPr>
            <w:r>
              <w:rPr>
                <w:rFonts w:ascii="Arial" w:hAnsi="Arial" w:cs="Arial"/>
                <w:bCs/>
                <w:sz w:val="24"/>
                <w:szCs w:val="24"/>
              </w:rPr>
              <w:t>Regnskabsaflæggelse for 1. kvartal</w:t>
            </w:r>
          </w:p>
          <w:p w14:paraId="0E54BF0B" w14:textId="77777777" w:rsidR="006F3815" w:rsidRPr="006F3815" w:rsidRDefault="006F3815" w:rsidP="006447FF">
            <w:pPr>
              <w:rPr>
                <w:rFonts w:ascii="Arial" w:hAnsi="Arial" w:cs="Arial"/>
                <w:bCs/>
                <w:sz w:val="24"/>
                <w:szCs w:val="24"/>
              </w:rPr>
            </w:pPr>
          </w:p>
          <w:p w14:paraId="50E8C2EC" w14:textId="32515877" w:rsidR="006F3815" w:rsidRDefault="006F3815" w:rsidP="006447FF">
            <w:pPr>
              <w:rPr>
                <w:rFonts w:ascii="Arial" w:hAnsi="Arial" w:cs="Arial"/>
                <w:b/>
                <w:sz w:val="24"/>
                <w:szCs w:val="24"/>
              </w:rPr>
            </w:pPr>
            <w:r>
              <w:rPr>
                <w:rFonts w:ascii="Arial" w:hAnsi="Arial" w:cs="Arial"/>
                <w:b/>
                <w:sz w:val="24"/>
                <w:szCs w:val="24"/>
              </w:rPr>
              <w:t>Redegørelse:</w:t>
            </w:r>
          </w:p>
          <w:p w14:paraId="6AFF46DC" w14:textId="453D8F06" w:rsidR="006F3815" w:rsidRPr="006F3815" w:rsidRDefault="00C7288D" w:rsidP="006447FF">
            <w:pPr>
              <w:rPr>
                <w:rFonts w:ascii="Arial" w:hAnsi="Arial" w:cs="Arial"/>
                <w:bCs/>
                <w:sz w:val="24"/>
                <w:szCs w:val="24"/>
              </w:rPr>
            </w:pPr>
            <w:bookmarkStart w:id="1" w:name="_Hlk136932046"/>
            <w:r>
              <w:rPr>
                <w:rFonts w:ascii="Arial" w:hAnsi="Arial" w:cs="Arial"/>
                <w:bCs/>
                <w:sz w:val="24"/>
                <w:szCs w:val="24"/>
              </w:rPr>
              <w:t>En lille bekymring i forhold til elevtal, og ekstra udgifter til ny bygning trækker ned, men et tilfredsstillende regnskab for 1. kvartal</w:t>
            </w:r>
          </w:p>
          <w:bookmarkEnd w:id="1"/>
          <w:p w14:paraId="3E5E1680" w14:textId="77777777" w:rsidR="006F3815" w:rsidRDefault="006F3815" w:rsidP="006447FF">
            <w:pPr>
              <w:rPr>
                <w:rFonts w:ascii="Arial" w:hAnsi="Arial" w:cs="Arial"/>
                <w:b/>
                <w:sz w:val="24"/>
                <w:szCs w:val="24"/>
              </w:rPr>
            </w:pPr>
          </w:p>
          <w:p w14:paraId="0CEAC1B9" w14:textId="4153B555" w:rsidR="006F3815" w:rsidRDefault="006F3815" w:rsidP="006447FF">
            <w:pPr>
              <w:rPr>
                <w:rFonts w:ascii="Arial" w:hAnsi="Arial" w:cs="Arial"/>
                <w:b/>
                <w:sz w:val="24"/>
                <w:szCs w:val="24"/>
              </w:rPr>
            </w:pPr>
            <w:r>
              <w:rPr>
                <w:rFonts w:ascii="Arial" w:hAnsi="Arial" w:cs="Arial"/>
                <w:b/>
                <w:sz w:val="24"/>
                <w:szCs w:val="24"/>
              </w:rPr>
              <w:t>Indstilling:</w:t>
            </w:r>
          </w:p>
          <w:p w14:paraId="436044F3" w14:textId="3AA901B5" w:rsidR="006F3815" w:rsidRPr="006F3815" w:rsidRDefault="000F6EC3" w:rsidP="006447FF">
            <w:pPr>
              <w:rPr>
                <w:rFonts w:ascii="Arial" w:hAnsi="Arial" w:cs="Arial"/>
                <w:bCs/>
                <w:sz w:val="24"/>
                <w:szCs w:val="24"/>
              </w:rPr>
            </w:pPr>
            <w:r>
              <w:rPr>
                <w:rFonts w:ascii="Arial" w:hAnsi="Arial" w:cs="Arial"/>
                <w:bCs/>
                <w:sz w:val="24"/>
                <w:szCs w:val="24"/>
              </w:rPr>
              <w:t>Bestyrelsen tager punktet til efterretning</w:t>
            </w:r>
          </w:p>
          <w:p w14:paraId="6E591CF9" w14:textId="77777777" w:rsidR="006F3815" w:rsidRDefault="006F3815" w:rsidP="006447FF">
            <w:pPr>
              <w:rPr>
                <w:rFonts w:ascii="Arial" w:hAnsi="Arial" w:cs="Arial"/>
                <w:b/>
                <w:sz w:val="24"/>
                <w:szCs w:val="24"/>
              </w:rPr>
            </w:pPr>
          </w:p>
          <w:p w14:paraId="45D65261" w14:textId="2E1CF488" w:rsidR="006F3815" w:rsidRDefault="006F3815" w:rsidP="006447FF">
            <w:pPr>
              <w:rPr>
                <w:rFonts w:ascii="Arial" w:hAnsi="Arial" w:cs="Arial"/>
                <w:b/>
                <w:sz w:val="24"/>
                <w:szCs w:val="24"/>
              </w:rPr>
            </w:pPr>
            <w:r>
              <w:rPr>
                <w:rFonts w:ascii="Arial" w:hAnsi="Arial" w:cs="Arial"/>
                <w:b/>
                <w:sz w:val="24"/>
                <w:szCs w:val="24"/>
              </w:rPr>
              <w:t>Beslutning:</w:t>
            </w:r>
          </w:p>
          <w:p w14:paraId="445C94BA" w14:textId="046E4ECE" w:rsidR="006F3815" w:rsidRPr="00B4760F" w:rsidRDefault="00B4760F" w:rsidP="006447FF">
            <w:pPr>
              <w:rPr>
                <w:rFonts w:ascii="Arial" w:hAnsi="Arial" w:cs="Arial"/>
                <w:b/>
                <w:color w:val="FF0000"/>
                <w:sz w:val="24"/>
                <w:szCs w:val="24"/>
              </w:rPr>
            </w:pPr>
            <w:r>
              <w:rPr>
                <w:rFonts w:ascii="Arial" w:hAnsi="Arial" w:cs="Arial"/>
                <w:b/>
                <w:color w:val="FF0000"/>
                <w:sz w:val="24"/>
                <w:szCs w:val="24"/>
              </w:rPr>
              <w:t>Taget til efterretning</w:t>
            </w:r>
          </w:p>
          <w:p w14:paraId="78741E3E" w14:textId="57BABCD8" w:rsidR="006F3815" w:rsidRDefault="00CF77EE" w:rsidP="006447FF">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39687B9A" wp14:editId="50F8162C">
                      <wp:simplePos x="0" y="0"/>
                      <wp:positionH relativeFrom="column">
                        <wp:posOffset>-624840</wp:posOffset>
                      </wp:positionH>
                      <wp:positionV relativeFrom="paragraph">
                        <wp:posOffset>116840</wp:posOffset>
                      </wp:positionV>
                      <wp:extent cx="6045200" cy="6350"/>
                      <wp:effectExtent l="0" t="0" r="31750" b="31750"/>
                      <wp:wrapNone/>
                      <wp:docPr id="2" name="Lige forbindelse 2"/>
                      <wp:cNvGraphicFramePr/>
                      <a:graphic xmlns:a="http://schemas.openxmlformats.org/drawingml/2006/main">
                        <a:graphicData uri="http://schemas.microsoft.com/office/word/2010/wordprocessingShape">
                          <wps:wsp>
                            <wps:cNvCnPr/>
                            <wps:spPr>
                              <a:xfrm flipV="1">
                                <a:off x="0" y="0"/>
                                <a:ext cx="6045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126AC" id="Lige forbindels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9.2pt" to="42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" strokecolor="black [3200]" strokeweight=".5pt">
                      <v:stroke joinstyle="miter"/>
                    </v:line>
                  </w:pict>
                </mc:Fallback>
              </mc:AlternateContent>
            </w:r>
          </w:p>
          <w:p w14:paraId="6E223D40" w14:textId="77777777" w:rsidR="006F3815" w:rsidRDefault="006F3815" w:rsidP="006447FF">
            <w:pPr>
              <w:rPr>
                <w:rFonts w:ascii="Arial" w:hAnsi="Arial" w:cs="Arial"/>
                <w:b/>
                <w:sz w:val="24"/>
                <w:szCs w:val="24"/>
              </w:rPr>
            </w:pPr>
          </w:p>
          <w:p w14:paraId="224361BC" w14:textId="4C416821" w:rsidR="000F6EC3" w:rsidRDefault="00C7288D" w:rsidP="006447FF">
            <w:pPr>
              <w:rPr>
                <w:rFonts w:ascii="Arial" w:hAnsi="Arial" w:cs="Arial"/>
                <w:b/>
                <w:sz w:val="24"/>
                <w:szCs w:val="24"/>
              </w:rPr>
            </w:pPr>
            <w:r>
              <w:rPr>
                <w:rFonts w:ascii="Arial" w:hAnsi="Arial" w:cs="Arial"/>
                <w:b/>
                <w:sz w:val="24"/>
                <w:szCs w:val="24"/>
              </w:rPr>
              <w:t>Madordning v/</w:t>
            </w:r>
            <w:r w:rsidR="00D966A9">
              <w:rPr>
                <w:rFonts w:ascii="Arial" w:hAnsi="Arial" w:cs="Arial"/>
                <w:b/>
                <w:sz w:val="24"/>
                <w:szCs w:val="24"/>
              </w:rPr>
              <w:t>Tommy</w:t>
            </w:r>
          </w:p>
          <w:p w14:paraId="7DEF0F3D" w14:textId="5728A140" w:rsidR="00C7288D" w:rsidRDefault="00C7288D" w:rsidP="006447FF">
            <w:pPr>
              <w:rPr>
                <w:rFonts w:ascii="Arial" w:hAnsi="Arial" w:cs="Arial"/>
                <w:b/>
                <w:sz w:val="24"/>
                <w:szCs w:val="24"/>
              </w:rPr>
            </w:pPr>
          </w:p>
          <w:p w14:paraId="4CBF0B76" w14:textId="49A4350A" w:rsidR="00C7288D" w:rsidRDefault="00C7288D" w:rsidP="006447FF">
            <w:pPr>
              <w:rPr>
                <w:rFonts w:ascii="Arial" w:hAnsi="Arial" w:cs="Arial"/>
                <w:b/>
                <w:sz w:val="24"/>
                <w:szCs w:val="24"/>
              </w:rPr>
            </w:pPr>
            <w:r>
              <w:rPr>
                <w:rFonts w:ascii="Arial" w:hAnsi="Arial" w:cs="Arial"/>
                <w:b/>
                <w:sz w:val="24"/>
                <w:szCs w:val="24"/>
              </w:rPr>
              <w:t>Emne:</w:t>
            </w:r>
          </w:p>
          <w:p w14:paraId="3B939826" w14:textId="29F5126C" w:rsidR="00C7288D" w:rsidRDefault="00C7288D" w:rsidP="006447FF">
            <w:pPr>
              <w:rPr>
                <w:rFonts w:ascii="Arial" w:hAnsi="Arial" w:cs="Arial"/>
                <w:bCs/>
                <w:sz w:val="24"/>
                <w:szCs w:val="24"/>
              </w:rPr>
            </w:pPr>
            <w:r>
              <w:rPr>
                <w:rFonts w:ascii="Arial" w:hAnsi="Arial" w:cs="Arial"/>
                <w:bCs/>
                <w:sz w:val="24"/>
                <w:szCs w:val="24"/>
              </w:rPr>
              <w:t>Elevrådet har tidligere fremsat ønske om ny madordning</w:t>
            </w:r>
          </w:p>
          <w:p w14:paraId="39D07FBE" w14:textId="0EC172F2" w:rsidR="00C7288D" w:rsidRDefault="00C7288D" w:rsidP="006447FF">
            <w:pPr>
              <w:rPr>
                <w:rFonts w:ascii="Arial" w:hAnsi="Arial" w:cs="Arial"/>
                <w:bCs/>
                <w:sz w:val="24"/>
                <w:szCs w:val="24"/>
              </w:rPr>
            </w:pPr>
          </w:p>
          <w:p w14:paraId="2E635601" w14:textId="1A05AE1B" w:rsidR="00C7288D" w:rsidRDefault="00C7288D" w:rsidP="006447FF">
            <w:pPr>
              <w:rPr>
                <w:rFonts w:ascii="Arial" w:hAnsi="Arial" w:cs="Arial"/>
                <w:b/>
                <w:sz w:val="24"/>
                <w:szCs w:val="24"/>
              </w:rPr>
            </w:pPr>
            <w:r>
              <w:rPr>
                <w:rFonts w:ascii="Arial" w:hAnsi="Arial" w:cs="Arial"/>
                <w:b/>
                <w:sz w:val="24"/>
                <w:szCs w:val="24"/>
              </w:rPr>
              <w:t>Redegørelse</w:t>
            </w:r>
          </w:p>
          <w:p w14:paraId="66F5132E" w14:textId="033352D9" w:rsidR="00C7288D" w:rsidRDefault="00C7288D" w:rsidP="006447FF">
            <w:pPr>
              <w:rPr>
                <w:rFonts w:ascii="Arial" w:hAnsi="Arial" w:cs="Arial"/>
                <w:bCs/>
                <w:sz w:val="24"/>
                <w:szCs w:val="24"/>
              </w:rPr>
            </w:pPr>
            <w:r>
              <w:rPr>
                <w:rFonts w:ascii="Arial" w:hAnsi="Arial" w:cs="Arial"/>
                <w:bCs/>
                <w:sz w:val="24"/>
                <w:szCs w:val="24"/>
              </w:rPr>
              <w:t>FGU lovgivningens krav til et gratis måltid opfyldes for nuværende af gratis morgenmad, og</w:t>
            </w:r>
            <w:r w:rsidR="00CF77EE">
              <w:rPr>
                <w:rFonts w:ascii="Arial" w:hAnsi="Arial" w:cs="Arial"/>
                <w:bCs/>
                <w:sz w:val="24"/>
                <w:szCs w:val="24"/>
              </w:rPr>
              <w:t xml:space="preserve"> elevernes egenbetaling for frokost er af bestyrelsen sat til 15 kr. pr. dag. Der er rigtig mange der ikke er med i madordningen af forskellige grunde. Det synes vi er ærgerligt. Herudover er der gratis kaffe og te. Nyt forslag fremlægges</w:t>
            </w:r>
            <w:r w:rsidR="00F01BFF">
              <w:rPr>
                <w:rFonts w:ascii="Arial" w:hAnsi="Arial" w:cs="Arial"/>
                <w:bCs/>
                <w:sz w:val="24"/>
                <w:szCs w:val="24"/>
              </w:rPr>
              <w:t xml:space="preserve"> på mødet.</w:t>
            </w:r>
          </w:p>
          <w:p w14:paraId="45C5F41D" w14:textId="5632CD02" w:rsidR="00CF77EE" w:rsidRDefault="00CF77EE" w:rsidP="006447FF">
            <w:pPr>
              <w:rPr>
                <w:rFonts w:ascii="Arial" w:hAnsi="Arial" w:cs="Arial"/>
                <w:bCs/>
                <w:sz w:val="24"/>
                <w:szCs w:val="24"/>
              </w:rPr>
            </w:pPr>
          </w:p>
          <w:p w14:paraId="75EFA2B6" w14:textId="0F10CA21" w:rsidR="00CF77EE" w:rsidRDefault="00CF77EE" w:rsidP="006447FF">
            <w:pPr>
              <w:rPr>
                <w:rFonts w:ascii="Arial" w:hAnsi="Arial" w:cs="Arial"/>
                <w:b/>
                <w:sz w:val="24"/>
                <w:szCs w:val="24"/>
              </w:rPr>
            </w:pPr>
            <w:r>
              <w:rPr>
                <w:rFonts w:ascii="Arial" w:hAnsi="Arial" w:cs="Arial"/>
                <w:b/>
                <w:sz w:val="24"/>
                <w:szCs w:val="24"/>
              </w:rPr>
              <w:t>Indstilling:</w:t>
            </w:r>
          </w:p>
          <w:p w14:paraId="12271F72" w14:textId="09ADDAF3" w:rsidR="00CF77EE" w:rsidRDefault="00CF77EE" w:rsidP="006447FF">
            <w:pPr>
              <w:rPr>
                <w:rFonts w:ascii="Arial" w:hAnsi="Arial" w:cs="Arial"/>
                <w:bCs/>
                <w:sz w:val="24"/>
                <w:szCs w:val="24"/>
              </w:rPr>
            </w:pPr>
            <w:r>
              <w:rPr>
                <w:rFonts w:ascii="Arial" w:hAnsi="Arial" w:cs="Arial"/>
                <w:bCs/>
                <w:sz w:val="24"/>
                <w:szCs w:val="24"/>
              </w:rPr>
              <w:t>Bestyrelsen godkender nyt forslag om madordning</w:t>
            </w:r>
          </w:p>
          <w:p w14:paraId="6DB54316" w14:textId="5DDBA6A4" w:rsidR="00CF77EE" w:rsidRDefault="00CF77EE" w:rsidP="006447FF">
            <w:pPr>
              <w:rPr>
                <w:rFonts w:ascii="Arial" w:hAnsi="Arial" w:cs="Arial"/>
                <w:bCs/>
                <w:sz w:val="24"/>
                <w:szCs w:val="24"/>
              </w:rPr>
            </w:pPr>
          </w:p>
          <w:p w14:paraId="4E94C0F6" w14:textId="36406892" w:rsidR="00CF77EE" w:rsidRPr="00CF77EE" w:rsidRDefault="00CF77EE" w:rsidP="006447FF">
            <w:pPr>
              <w:rPr>
                <w:rFonts w:ascii="Arial" w:hAnsi="Arial" w:cs="Arial"/>
                <w:b/>
                <w:sz w:val="24"/>
                <w:szCs w:val="24"/>
              </w:rPr>
            </w:pPr>
            <w:r>
              <w:rPr>
                <w:rFonts w:ascii="Arial" w:hAnsi="Arial" w:cs="Arial"/>
                <w:b/>
                <w:sz w:val="24"/>
                <w:szCs w:val="24"/>
              </w:rPr>
              <w:t>Beslutning:</w:t>
            </w:r>
          </w:p>
          <w:p w14:paraId="4C1EF6BF" w14:textId="57D3CADA" w:rsidR="00E31259" w:rsidRDefault="00B4760F" w:rsidP="006447FF">
            <w:pPr>
              <w:rPr>
                <w:rFonts w:ascii="Arial" w:hAnsi="Arial" w:cs="Arial"/>
                <w:b/>
                <w:color w:val="FF0000"/>
                <w:sz w:val="24"/>
                <w:szCs w:val="24"/>
              </w:rPr>
            </w:pPr>
            <w:r>
              <w:rPr>
                <w:rFonts w:ascii="Arial" w:hAnsi="Arial" w:cs="Arial"/>
                <w:b/>
                <w:color w:val="FF0000"/>
                <w:sz w:val="24"/>
                <w:szCs w:val="24"/>
              </w:rPr>
              <w:t>Ny ordning er besluttet med evaluering ca. 1.10.23</w:t>
            </w:r>
          </w:p>
          <w:p w14:paraId="731A0228" w14:textId="205EEB72" w:rsidR="00EB502B" w:rsidRPr="00B4760F" w:rsidRDefault="00EB502B" w:rsidP="006447FF">
            <w:pPr>
              <w:rPr>
                <w:rFonts w:ascii="Arial" w:hAnsi="Arial" w:cs="Arial"/>
                <w:b/>
                <w:color w:val="FF0000"/>
                <w:sz w:val="24"/>
                <w:szCs w:val="24"/>
              </w:rPr>
            </w:pPr>
            <w:r>
              <w:rPr>
                <w:rFonts w:ascii="Arial" w:hAnsi="Arial" w:cs="Arial"/>
                <w:b/>
                <w:color w:val="FF0000"/>
                <w:sz w:val="24"/>
                <w:szCs w:val="24"/>
              </w:rPr>
              <w:t>Der er nu 2 valgmuligheder for elever og ansatte</w:t>
            </w:r>
          </w:p>
          <w:p w14:paraId="747B4482" w14:textId="77777777" w:rsidR="00EB502B" w:rsidRPr="00E06E43" w:rsidRDefault="00EB502B" w:rsidP="00EB502B">
            <w:pPr>
              <w:rPr>
                <w:color w:val="FF0000"/>
                <w:sz w:val="28"/>
                <w:szCs w:val="28"/>
              </w:rPr>
            </w:pPr>
            <w:r w:rsidRPr="00E06E43">
              <w:rPr>
                <w:color w:val="FF0000"/>
                <w:sz w:val="28"/>
                <w:szCs w:val="28"/>
              </w:rPr>
              <w:t xml:space="preserve">Morgenmad fortsat </w:t>
            </w:r>
            <w:r w:rsidRPr="00E06E43">
              <w:rPr>
                <w:b/>
                <w:bCs/>
                <w:color w:val="FF0000"/>
                <w:sz w:val="28"/>
                <w:szCs w:val="28"/>
              </w:rPr>
              <w:t>gratis</w:t>
            </w:r>
            <w:r w:rsidRPr="00E06E43">
              <w:rPr>
                <w:color w:val="FF0000"/>
                <w:sz w:val="28"/>
                <w:szCs w:val="28"/>
              </w:rPr>
              <w:t xml:space="preserve"> jf. lovgivning om 1 gratis måltid.</w:t>
            </w:r>
          </w:p>
          <w:p w14:paraId="38003619" w14:textId="77777777" w:rsidR="00EB502B" w:rsidRPr="00E06E43" w:rsidRDefault="00EB502B" w:rsidP="00EB502B">
            <w:pPr>
              <w:rPr>
                <w:color w:val="FF0000"/>
                <w:sz w:val="28"/>
                <w:szCs w:val="28"/>
              </w:rPr>
            </w:pPr>
            <w:r w:rsidRPr="00E06E43">
              <w:rPr>
                <w:color w:val="FF0000"/>
                <w:sz w:val="28"/>
                <w:szCs w:val="28"/>
              </w:rPr>
              <w:t xml:space="preserve"> </w:t>
            </w:r>
          </w:p>
          <w:p w14:paraId="7B28351F" w14:textId="77777777" w:rsidR="00EB502B" w:rsidRPr="00E06E43" w:rsidRDefault="00EB502B" w:rsidP="00EB502B">
            <w:pPr>
              <w:rPr>
                <w:color w:val="FF0000"/>
                <w:sz w:val="28"/>
                <w:szCs w:val="28"/>
              </w:rPr>
            </w:pPr>
            <w:r w:rsidRPr="00E06E43">
              <w:rPr>
                <w:b/>
                <w:bCs/>
                <w:color w:val="FF0000"/>
                <w:sz w:val="28"/>
                <w:szCs w:val="28"/>
              </w:rPr>
              <w:t>”Madpakke” 1</w:t>
            </w:r>
            <w:r w:rsidRPr="00E06E43">
              <w:rPr>
                <w:color w:val="FF0000"/>
                <w:sz w:val="28"/>
                <w:szCs w:val="28"/>
              </w:rPr>
              <w:t xml:space="preserve"> – kaffe, te, frugt og frokost, brunch fredag. Pris 12 kr. (60 kr. pr uge)</w:t>
            </w:r>
          </w:p>
          <w:p w14:paraId="508AD082" w14:textId="77777777" w:rsidR="00EB502B" w:rsidRPr="00E06E43" w:rsidRDefault="00EB502B" w:rsidP="00EB502B">
            <w:pPr>
              <w:rPr>
                <w:color w:val="FF0000"/>
                <w:sz w:val="28"/>
                <w:szCs w:val="28"/>
              </w:rPr>
            </w:pPr>
            <w:r w:rsidRPr="00E06E43">
              <w:rPr>
                <w:color w:val="FF0000"/>
                <w:sz w:val="28"/>
                <w:szCs w:val="28"/>
              </w:rPr>
              <w:t>Valgmuligheder til frokost mellem et regulært måltid (varmt eller koldt), salat og snack (pizza-slices eller lignende)</w:t>
            </w:r>
          </w:p>
          <w:p w14:paraId="786DFAF1" w14:textId="77777777" w:rsidR="00EB502B" w:rsidRPr="00E06E43" w:rsidRDefault="00EB502B" w:rsidP="00EB502B">
            <w:pPr>
              <w:rPr>
                <w:color w:val="FF0000"/>
                <w:sz w:val="28"/>
                <w:szCs w:val="28"/>
              </w:rPr>
            </w:pPr>
          </w:p>
          <w:p w14:paraId="2E40E916" w14:textId="77777777" w:rsidR="00EB502B" w:rsidRPr="00E06E43" w:rsidRDefault="00EB502B" w:rsidP="00EB502B">
            <w:pPr>
              <w:rPr>
                <w:color w:val="FF0000"/>
                <w:sz w:val="28"/>
                <w:szCs w:val="28"/>
              </w:rPr>
            </w:pPr>
            <w:r w:rsidRPr="00E06E43">
              <w:rPr>
                <w:b/>
                <w:bCs/>
                <w:color w:val="FF0000"/>
                <w:sz w:val="28"/>
                <w:szCs w:val="28"/>
              </w:rPr>
              <w:t>”Madpakke” 2</w:t>
            </w:r>
            <w:r w:rsidRPr="00E06E43">
              <w:rPr>
                <w:color w:val="FF0000"/>
                <w:sz w:val="28"/>
                <w:szCs w:val="28"/>
              </w:rPr>
              <w:t xml:space="preserve"> – kaffe, te, frugt, brunch fredag. Pris 8 kr. pr. dag. (40 kr. pr. uge)</w:t>
            </w:r>
          </w:p>
          <w:p w14:paraId="4CD5890D" w14:textId="77777777" w:rsidR="00E31259" w:rsidRPr="0030045E" w:rsidRDefault="00E31259" w:rsidP="006447FF">
            <w:pPr>
              <w:rPr>
                <w:rFonts w:ascii="Arial" w:hAnsi="Arial" w:cs="Arial"/>
                <w:bCs/>
                <w:sz w:val="24"/>
                <w:szCs w:val="24"/>
              </w:rPr>
            </w:pPr>
          </w:p>
          <w:p w14:paraId="7D8A1CD2" w14:textId="77777777" w:rsidR="003837F8" w:rsidRDefault="003837F8" w:rsidP="00E321E1">
            <w:pPr>
              <w:rPr>
                <w:rFonts w:ascii="Arial" w:hAnsi="Arial" w:cs="Arial"/>
                <w:b/>
                <w:sz w:val="24"/>
                <w:szCs w:val="24"/>
              </w:rPr>
            </w:pPr>
          </w:p>
          <w:p w14:paraId="58A11DD0" w14:textId="6E102C8D" w:rsidR="00030251" w:rsidRDefault="00CF77EE" w:rsidP="00E321E1">
            <w:pPr>
              <w:rPr>
                <w:rFonts w:ascii="Arial" w:hAnsi="Arial" w:cs="Arial"/>
                <w:b/>
                <w:sz w:val="24"/>
                <w:szCs w:val="24"/>
              </w:rPr>
            </w:pPr>
            <w:r>
              <w:rPr>
                <w:rFonts w:ascii="Arial" w:hAnsi="Arial" w:cs="Arial"/>
                <w:b/>
                <w:sz w:val="24"/>
                <w:szCs w:val="24"/>
              </w:rPr>
              <w:t>Evt.</w:t>
            </w:r>
          </w:p>
          <w:p w14:paraId="41A35EB0" w14:textId="1550543C" w:rsidR="00CF77EE" w:rsidRPr="00CF77EE" w:rsidRDefault="00CF77EE" w:rsidP="00E321E1">
            <w:pPr>
              <w:rPr>
                <w:rFonts w:ascii="Arial" w:hAnsi="Arial" w:cs="Arial"/>
                <w:bCs/>
                <w:sz w:val="24"/>
                <w:szCs w:val="24"/>
              </w:rPr>
            </w:pPr>
            <w:r>
              <w:rPr>
                <w:rFonts w:ascii="Arial" w:hAnsi="Arial" w:cs="Arial"/>
                <w:bCs/>
                <w:sz w:val="24"/>
                <w:szCs w:val="24"/>
              </w:rPr>
              <w:t>Der aftales møder for næste skoleår, og emner til drøftelse.</w:t>
            </w:r>
          </w:p>
          <w:p w14:paraId="40E1FA7E" w14:textId="6DF2F460" w:rsidR="000F6EC3" w:rsidRDefault="000F6EC3" w:rsidP="00E321E1">
            <w:pPr>
              <w:rPr>
                <w:rFonts w:ascii="Arial" w:hAnsi="Arial" w:cs="Arial"/>
                <w:b/>
                <w:sz w:val="24"/>
                <w:szCs w:val="24"/>
              </w:rPr>
            </w:pPr>
          </w:p>
          <w:p w14:paraId="12FC3015" w14:textId="5EDA9F98" w:rsidR="00030251" w:rsidRDefault="00864F31" w:rsidP="00E321E1">
            <w:pPr>
              <w:rPr>
                <w:rFonts w:ascii="Arial" w:hAnsi="Arial" w:cs="Arial"/>
                <w:b/>
                <w:sz w:val="24"/>
                <w:szCs w:val="24"/>
              </w:rPr>
            </w:pPr>
            <w:r>
              <w:rPr>
                <w:rFonts w:ascii="Arial" w:hAnsi="Arial" w:cs="Arial"/>
                <w:b/>
                <w:sz w:val="24"/>
                <w:szCs w:val="24"/>
              </w:rPr>
              <w:t>Forslag til mødedatoer:</w:t>
            </w:r>
          </w:p>
          <w:p w14:paraId="34F77D5E" w14:textId="4AB59B16" w:rsidR="00B4760F" w:rsidRDefault="00864F31" w:rsidP="00E321E1">
            <w:pPr>
              <w:rPr>
                <w:rFonts w:ascii="Arial" w:hAnsi="Arial" w:cs="Arial"/>
                <w:b/>
                <w:sz w:val="24"/>
                <w:szCs w:val="24"/>
              </w:rPr>
            </w:pPr>
            <w:r>
              <w:rPr>
                <w:rFonts w:ascii="Arial" w:hAnsi="Arial" w:cs="Arial"/>
                <w:b/>
                <w:sz w:val="24"/>
                <w:szCs w:val="24"/>
              </w:rPr>
              <w:t>5.9.23 + 23.11.23 + 7.3.24 + 23.05.24</w:t>
            </w:r>
            <w:r w:rsidR="00EB502B">
              <w:rPr>
                <w:rFonts w:ascii="Arial" w:hAnsi="Arial" w:cs="Arial"/>
                <w:b/>
                <w:sz w:val="24"/>
                <w:szCs w:val="24"/>
              </w:rPr>
              <w:t>.</w:t>
            </w:r>
          </w:p>
          <w:p w14:paraId="340B6985" w14:textId="648E597E" w:rsidR="00EB502B" w:rsidRPr="00EB502B" w:rsidRDefault="00EB502B" w:rsidP="00E321E1">
            <w:pPr>
              <w:rPr>
                <w:rFonts w:ascii="Arial" w:hAnsi="Arial" w:cs="Arial"/>
                <w:b/>
                <w:color w:val="FF0000"/>
                <w:sz w:val="24"/>
                <w:szCs w:val="24"/>
              </w:rPr>
            </w:pPr>
            <w:r>
              <w:rPr>
                <w:rFonts w:ascii="Arial" w:hAnsi="Arial" w:cs="Arial"/>
                <w:b/>
                <w:color w:val="FF0000"/>
                <w:sz w:val="24"/>
                <w:szCs w:val="24"/>
              </w:rPr>
              <w:t>Da d. 7.3.24 er lige tidlig nok i forhold til Årsrapport, så adm. har ønsket at rykke datoen til 18.03.24.</w:t>
            </w:r>
          </w:p>
          <w:p w14:paraId="30A2CC2E" w14:textId="77777777" w:rsidR="00737CA6" w:rsidRDefault="00737CA6" w:rsidP="00E321E1">
            <w:pPr>
              <w:rPr>
                <w:rFonts w:ascii="Arial" w:hAnsi="Arial" w:cs="Arial"/>
                <w:b/>
                <w:sz w:val="24"/>
                <w:szCs w:val="24"/>
              </w:rPr>
            </w:pPr>
          </w:p>
          <w:p w14:paraId="10BC8B75" w14:textId="0437F1C7" w:rsidR="00737CA6" w:rsidRDefault="00864F31" w:rsidP="00E321E1">
            <w:pPr>
              <w:rPr>
                <w:rFonts w:ascii="Arial" w:hAnsi="Arial" w:cs="Arial"/>
                <w:bCs/>
                <w:sz w:val="24"/>
                <w:szCs w:val="24"/>
              </w:rPr>
            </w:pPr>
            <w:r>
              <w:rPr>
                <w:rFonts w:ascii="Arial" w:hAnsi="Arial" w:cs="Arial"/>
                <w:bCs/>
                <w:sz w:val="24"/>
                <w:szCs w:val="24"/>
              </w:rPr>
              <w:t>Forslag til temaer til mere uddybende drøftelser.</w:t>
            </w:r>
          </w:p>
          <w:p w14:paraId="7142FEFC" w14:textId="5E3455E1" w:rsidR="00B4760F" w:rsidRPr="00B4760F" w:rsidRDefault="00B4760F" w:rsidP="00E321E1">
            <w:pPr>
              <w:rPr>
                <w:rFonts w:ascii="Arial" w:hAnsi="Arial" w:cs="Arial"/>
                <w:b/>
                <w:color w:val="FF0000"/>
                <w:sz w:val="24"/>
                <w:szCs w:val="24"/>
              </w:rPr>
            </w:pPr>
            <w:r>
              <w:rPr>
                <w:rFonts w:ascii="Arial" w:hAnsi="Arial" w:cs="Arial"/>
                <w:b/>
                <w:color w:val="FF0000"/>
                <w:sz w:val="24"/>
                <w:szCs w:val="24"/>
              </w:rPr>
              <w:t>Udsat til mødet d. 5.9.23</w:t>
            </w:r>
          </w:p>
          <w:p w14:paraId="7AF486C6" w14:textId="11E34B99" w:rsidR="006B0266" w:rsidRDefault="006B0266" w:rsidP="00E321E1">
            <w:pPr>
              <w:rPr>
                <w:rFonts w:ascii="Arial" w:hAnsi="Arial" w:cs="Arial"/>
                <w:bCs/>
                <w:sz w:val="24"/>
                <w:szCs w:val="24"/>
              </w:rPr>
            </w:pPr>
          </w:p>
          <w:p w14:paraId="57D7F530" w14:textId="0EFE6ECE" w:rsidR="006B0266" w:rsidRPr="006B0266" w:rsidRDefault="006B0266" w:rsidP="00E321E1">
            <w:pPr>
              <w:rPr>
                <w:rFonts w:ascii="Arial" w:hAnsi="Arial" w:cs="Arial"/>
                <w:b/>
                <w:sz w:val="24"/>
                <w:szCs w:val="24"/>
              </w:rPr>
            </w:pPr>
            <w:r>
              <w:rPr>
                <w:rFonts w:ascii="Arial" w:hAnsi="Arial" w:cs="Arial"/>
                <w:b/>
                <w:sz w:val="24"/>
                <w:szCs w:val="24"/>
              </w:rPr>
              <w:t>Fremvisning af nr. 18 efter mødet.</w:t>
            </w:r>
          </w:p>
          <w:p w14:paraId="4E0F4906" w14:textId="3B714698" w:rsidR="00CF77EE" w:rsidRDefault="00CF77EE" w:rsidP="00E321E1">
            <w:pPr>
              <w:rPr>
                <w:rFonts w:ascii="Arial" w:hAnsi="Arial" w:cs="Arial"/>
                <w:b/>
                <w:sz w:val="24"/>
                <w:szCs w:val="24"/>
              </w:rPr>
            </w:pPr>
          </w:p>
          <w:p w14:paraId="03ADFFC7" w14:textId="453A1E81" w:rsidR="00CF77EE" w:rsidRDefault="00CF77EE" w:rsidP="00E321E1">
            <w:pPr>
              <w:rPr>
                <w:rFonts w:ascii="Arial" w:hAnsi="Arial" w:cs="Arial"/>
                <w:b/>
                <w:sz w:val="24"/>
                <w:szCs w:val="24"/>
              </w:rPr>
            </w:pPr>
          </w:p>
          <w:p w14:paraId="61B110F4" w14:textId="77777777" w:rsidR="00CF77EE" w:rsidRDefault="00CF77EE" w:rsidP="00E321E1">
            <w:pPr>
              <w:rPr>
                <w:rFonts w:ascii="Arial" w:hAnsi="Arial" w:cs="Arial"/>
                <w:b/>
                <w:sz w:val="24"/>
                <w:szCs w:val="24"/>
              </w:rPr>
            </w:pPr>
          </w:p>
          <w:p w14:paraId="411FB273" w14:textId="2AC2DD9D" w:rsidR="00737CA6" w:rsidRDefault="00737CA6" w:rsidP="00E321E1">
            <w:pPr>
              <w:rPr>
                <w:rFonts w:ascii="Arial" w:hAnsi="Arial" w:cs="Arial"/>
                <w:b/>
                <w:sz w:val="24"/>
                <w:szCs w:val="24"/>
              </w:rPr>
            </w:pPr>
          </w:p>
        </w:tc>
        <w:tc>
          <w:tcPr>
            <w:tcW w:w="2385" w:type="dxa"/>
          </w:tcPr>
          <w:p w14:paraId="63E18A4D" w14:textId="77777777" w:rsidR="00632A3A" w:rsidRDefault="00632A3A" w:rsidP="003722E6">
            <w:pPr>
              <w:rPr>
                <w:rFonts w:ascii="Arial" w:hAnsi="Arial" w:cs="Arial"/>
                <w:sz w:val="24"/>
                <w:szCs w:val="24"/>
              </w:rPr>
            </w:pPr>
          </w:p>
          <w:p w14:paraId="6A082506" w14:textId="20938FD2" w:rsidR="00C7288D" w:rsidRDefault="00C7288D" w:rsidP="003722E6">
            <w:pPr>
              <w:rPr>
                <w:rFonts w:ascii="Arial" w:hAnsi="Arial" w:cs="Arial"/>
                <w:b/>
                <w:bCs/>
                <w:sz w:val="24"/>
                <w:szCs w:val="24"/>
              </w:rPr>
            </w:pPr>
            <w:r>
              <w:rPr>
                <w:rFonts w:ascii="Arial" w:hAnsi="Arial" w:cs="Arial"/>
                <w:b/>
                <w:bCs/>
                <w:sz w:val="24"/>
                <w:szCs w:val="24"/>
              </w:rPr>
              <w:t xml:space="preserve">Bilag </w:t>
            </w:r>
            <w:r w:rsidR="00064FD5">
              <w:rPr>
                <w:rFonts w:ascii="Arial" w:hAnsi="Arial" w:cs="Arial"/>
                <w:b/>
                <w:bCs/>
                <w:sz w:val="24"/>
                <w:szCs w:val="24"/>
              </w:rPr>
              <w:t>4</w:t>
            </w:r>
            <w:r>
              <w:rPr>
                <w:rFonts w:ascii="Arial" w:hAnsi="Arial" w:cs="Arial"/>
                <w:b/>
                <w:bCs/>
                <w:sz w:val="24"/>
                <w:szCs w:val="24"/>
              </w:rPr>
              <w:t>:</w:t>
            </w:r>
          </w:p>
          <w:p w14:paraId="7B8DB1D1" w14:textId="77777777" w:rsidR="00C7288D" w:rsidRDefault="00C7288D" w:rsidP="003722E6">
            <w:pPr>
              <w:rPr>
                <w:rFonts w:ascii="Arial" w:hAnsi="Arial" w:cs="Arial"/>
                <w:sz w:val="24"/>
                <w:szCs w:val="24"/>
              </w:rPr>
            </w:pPr>
            <w:r>
              <w:rPr>
                <w:rFonts w:ascii="Arial" w:hAnsi="Arial" w:cs="Arial"/>
                <w:sz w:val="24"/>
                <w:szCs w:val="24"/>
              </w:rPr>
              <w:t>Opgørelse af regnskab for 1. kvartal 2023</w:t>
            </w:r>
          </w:p>
          <w:p w14:paraId="39A3B990" w14:textId="77777777" w:rsidR="00CF77EE" w:rsidRPr="00CF77EE" w:rsidRDefault="00CF77EE" w:rsidP="00CF77EE">
            <w:pPr>
              <w:rPr>
                <w:rFonts w:ascii="Arial" w:hAnsi="Arial" w:cs="Arial"/>
                <w:sz w:val="24"/>
                <w:szCs w:val="24"/>
              </w:rPr>
            </w:pPr>
          </w:p>
          <w:p w14:paraId="3A9F85A0" w14:textId="77777777" w:rsidR="00CF77EE" w:rsidRPr="00CF77EE" w:rsidRDefault="00CF77EE" w:rsidP="00CF77EE">
            <w:pPr>
              <w:rPr>
                <w:rFonts w:ascii="Arial" w:hAnsi="Arial" w:cs="Arial"/>
                <w:sz w:val="24"/>
                <w:szCs w:val="24"/>
              </w:rPr>
            </w:pPr>
          </w:p>
          <w:p w14:paraId="761E4BDB" w14:textId="77777777" w:rsidR="00CF77EE" w:rsidRPr="00CF77EE" w:rsidRDefault="00CF77EE" w:rsidP="00CF77EE">
            <w:pPr>
              <w:rPr>
                <w:rFonts w:ascii="Arial" w:hAnsi="Arial" w:cs="Arial"/>
                <w:sz w:val="24"/>
                <w:szCs w:val="24"/>
              </w:rPr>
            </w:pPr>
          </w:p>
          <w:p w14:paraId="5827F8B8" w14:textId="77777777" w:rsidR="00CF77EE" w:rsidRPr="00CF77EE" w:rsidRDefault="00CF77EE" w:rsidP="00CF77EE">
            <w:pPr>
              <w:rPr>
                <w:rFonts w:ascii="Arial" w:hAnsi="Arial" w:cs="Arial"/>
                <w:sz w:val="24"/>
                <w:szCs w:val="24"/>
              </w:rPr>
            </w:pPr>
          </w:p>
          <w:p w14:paraId="3E99853C" w14:textId="77777777" w:rsidR="00CF77EE" w:rsidRPr="00CF77EE" w:rsidRDefault="00CF77EE" w:rsidP="00CF77EE">
            <w:pPr>
              <w:rPr>
                <w:rFonts w:ascii="Arial" w:hAnsi="Arial" w:cs="Arial"/>
                <w:sz w:val="24"/>
                <w:szCs w:val="24"/>
              </w:rPr>
            </w:pPr>
          </w:p>
          <w:p w14:paraId="68F2444C" w14:textId="77777777" w:rsidR="00CF77EE" w:rsidRPr="00CF77EE" w:rsidRDefault="00CF77EE" w:rsidP="00CF77EE">
            <w:pPr>
              <w:rPr>
                <w:rFonts w:ascii="Arial" w:hAnsi="Arial" w:cs="Arial"/>
                <w:sz w:val="24"/>
                <w:szCs w:val="24"/>
              </w:rPr>
            </w:pPr>
          </w:p>
          <w:p w14:paraId="0F39A2D8" w14:textId="77777777" w:rsidR="00CF77EE" w:rsidRPr="00CF77EE" w:rsidRDefault="00CF77EE" w:rsidP="00CF77EE">
            <w:pPr>
              <w:rPr>
                <w:rFonts w:ascii="Arial" w:hAnsi="Arial" w:cs="Arial"/>
                <w:sz w:val="24"/>
                <w:szCs w:val="24"/>
              </w:rPr>
            </w:pPr>
          </w:p>
          <w:p w14:paraId="08C5820A" w14:textId="77777777" w:rsidR="00CF77EE" w:rsidRDefault="00CF77EE" w:rsidP="00CF77EE">
            <w:pPr>
              <w:rPr>
                <w:rFonts w:ascii="Arial" w:hAnsi="Arial" w:cs="Arial"/>
                <w:sz w:val="24"/>
                <w:szCs w:val="24"/>
              </w:rPr>
            </w:pPr>
          </w:p>
          <w:p w14:paraId="3DC4523D" w14:textId="77777777" w:rsidR="00CF77EE" w:rsidRPr="00CF77EE" w:rsidRDefault="00CF77EE" w:rsidP="00CF77EE">
            <w:pPr>
              <w:rPr>
                <w:rFonts w:ascii="Arial" w:hAnsi="Arial" w:cs="Arial"/>
                <w:sz w:val="24"/>
                <w:szCs w:val="24"/>
              </w:rPr>
            </w:pPr>
          </w:p>
          <w:p w14:paraId="5474EDC6" w14:textId="77777777" w:rsidR="00CF77EE" w:rsidRPr="00CF77EE" w:rsidRDefault="00CF77EE" w:rsidP="00CF77EE">
            <w:pPr>
              <w:rPr>
                <w:rFonts w:ascii="Arial" w:hAnsi="Arial" w:cs="Arial"/>
                <w:sz w:val="24"/>
                <w:szCs w:val="24"/>
              </w:rPr>
            </w:pPr>
          </w:p>
          <w:p w14:paraId="3FBCF641" w14:textId="77777777" w:rsidR="00CF77EE" w:rsidRDefault="00CF77EE" w:rsidP="00CF77EE">
            <w:pPr>
              <w:rPr>
                <w:rFonts w:ascii="Arial" w:hAnsi="Arial" w:cs="Arial"/>
                <w:sz w:val="24"/>
                <w:szCs w:val="24"/>
              </w:rPr>
            </w:pPr>
          </w:p>
          <w:p w14:paraId="64CC2865" w14:textId="77777777" w:rsidR="00CF77EE" w:rsidRDefault="00CF77EE" w:rsidP="00CF77EE">
            <w:pPr>
              <w:rPr>
                <w:rFonts w:ascii="Arial" w:hAnsi="Arial" w:cs="Arial"/>
                <w:sz w:val="24"/>
                <w:szCs w:val="24"/>
              </w:rPr>
            </w:pPr>
          </w:p>
          <w:p w14:paraId="5569BA55" w14:textId="77777777" w:rsidR="00CF77EE" w:rsidRDefault="00CF77EE" w:rsidP="00CF77EE">
            <w:pPr>
              <w:rPr>
                <w:rFonts w:ascii="Arial" w:hAnsi="Arial" w:cs="Arial"/>
                <w:sz w:val="24"/>
                <w:szCs w:val="24"/>
              </w:rPr>
            </w:pPr>
          </w:p>
          <w:p w14:paraId="780DB725" w14:textId="6A506B55" w:rsidR="00CF77EE" w:rsidRPr="00F01BFF" w:rsidRDefault="00CF77EE" w:rsidP="00CF77EE">
            <w:pPr>
              <w:rPr>
                <w:rFonts w:ascii="Arial" w:hAnsi="Arial" w:cs="Arial"/>
                <w:b/>
                <w:bCs/>
                <w:sz w:val="24"/>
                <w:szCs w:val="24"/>
              </w:rPr>
            </w:pPr>
          </w:p>
        </w:tc>
      </w:tr>
    </w:tbl>
    <w:p w14:paraId="51217989" w14:textId="05188C97" w:rsidR="007F0FD1" w:rsidRPr="003B122B" w:rsidRDefault="007F20C8" w:rsidP="00650DBD">
      <w:pPr>
        <w:spacing w:line="240" w:lineRule="auto"/>
        <w:rPr>
          <w:rFonts w:ascii="Arial" w:hAnsi="Arial" w:cs="Arial"/>
          <w:sz w:val="24"/>
          <w:szCs w:val="24"/>
        </w:rPr>
      </w:pPr>
      <w:r w:rsidRPr="00650DBD">
        <w:rPr>
          <w:rFonts w:ascii="Arial" w:hAnsi="Arial" w:cs="Arial"/>
          <w:sz w:val="24"/>
          <w:szCs w:val="24"/>
        </w:rPr>
        <w:br w:type="page"/>
      </w:r>
      <w:r w:rsidR="007F0FD1" w:rsidRPr="003B122B">
        <w:rPr>
          <w:rFonts w:ascii="Arial" w:hAnsi="Arial" w:cs="Arial"/>
          <w:sz w:val="24"/>
          <w:szCs w:val="24"/>
        </w:rPr>
        <w:t>Underskrivelsesark</w:t>
      </w:r>
    </w:p>
    <w:p w14:paraId="0C406812" w14:textId="674A77C8" w:rsidR="007F0FD1" w:rsidRPr="003B122B" w:rsidRDefault="007F0FD1" w:rsidP="0017716F">
      <w:pPr>
        <w:spacing w:line="240" w:lineRule="auto"/>
        <w:rPr>
          <w:rFonts w:ascii="Arial" w:hAnsi="Arial" w:cs="Arial"/>
          <w:i/>
          <w:sz w:val="24"/>
          <w:szCs w:val="24"/>
        </w:rPr>
      </w:pPr>
      <w:r w:rsidRPr="003B122B">
        <w:rPr>
          <w:rFonts w:ascii="Arial" w:hAnsi="Arial" w:cs="Arial"/>
          <w:i/>
          <w:sz w:val="24"/>
          <w:szCs w:val="24"/>
        </w:rPr>
        <w:t>Med underskrifterne herunder godkender bestyrelsen for FGU</w:t>
      </w:r>
      <w:r w:rsidR="002C43F3" w:rsidRPr="003B122B">
        <w:rPr>
          <w:rFonts w:ascii="Arial" w:hAnsi="Arial" w:cs="Arial"/>
          <w:i/>
          <w:sz w:val="24"/>
          <w:szCs w:val="24"/>
        </w:rPr>
        <w:t xml:space="preserve"> Øresund referatet fra</w:t>
      </w:r>
      <w:r w:rsidR="00CA1BB5">
        <w:rPr>
          <w:rFonts w:ascii="Arial" w:hAnsi="Arial" w:cs="Arial"/>
          <w:i/>
          <w:sz w:val="24"/>
          <w:szCs w:val="24"/>
        </w:rPr>
        <w:t xml:space="preserve"> </w:t>
      </w:r>
      <w:r w:rsidR="00737CA6">
        <w:rPr>
          <w:rFonts w:ascii="Arial" w:hAnsi="Arial" w:cs="Arial"/>
          <w:i/>
          <w:sz w:val="24"/>
          <w:szCs w:val="24"/>
        </w:rPr>
        <w:t>14. december</w:t>
      </w:r>
      <w:r w:rsidR="00CA1BB5">
        <w:rPr>
          <w:rFonts w:ascii="Arial" w:hAnsi="Arial" w:cs="Arial"/>
          <w:i/>
          <w:sz w:val="24"/>
          <w:szCs w:val="24"/>
        </w:rPr>
        <w:t xml:space="preserve"> 202</w:t>
      </w:r>
      <w:r w:rsidR="00650DBD">
        <w:rPr>
          <w:rFonts w:ascii="Arial" w:hAnsi="Arial" w:cs="Arial"/>
          <w:i/>
          <w:sz w:val="24"/>
          <w:szCs w:val="24"/>
        </w:rPr>
        <w:t>2</w:t>
      </w:r>
      <w:r w:rsidR="00CA1BB5">
        <w:rPr>
          <w:rFonts w:ascii="Arial" w:hAnsi="Arial" w:cs="Arial"/>
          <w:i/>
          <w:sz w:val="24"/>
          <w:szCs w:val="24"/>
        </w:rPr>
        <w:t>.</w:t>
      </w:r>
      <w:r w:rsidR="00487DF6">
        <w:rPr>
          <w:rFonts w:ascii="Arial" w:hAnsi="Arial" w:cs="Arial"/>
          <w:i/>
          <w:sz w:val="24"/>
          <w:szCs w:val="24"/>
        </w:rPr>
        <w:br/>
      </w:r>
      <w:r w:rsidR="00487DF6">
        <w:rPr>
          <w:rFonts w:ascii="Arial" w:hAnsi="Arial" w:cs="Arial"/>
          <w:i/>
          <w:sz w:val="24"/>
          <w:szCs w:val="24"/>
        </w:rPr>
        <w:br/>
      </w:r>
    </w:p>
    <w:p w14:paraId="0A21CBE5" w14:textId="77777777" w:rsidR="007F0FD1" w:rsidRPr="003B122B" w:rsidRDefault="007F0FD1" w:rsidP="0017716F">
      <w:pPr>
        <w:spacing w:line="240" w:lineRule="auto"/>
        <w:rPr>
          <w:rFonts w:ascii="Arial" w:hAnsi="Arial" w:cs="Arial"/>
          <w:sz w:val="24"/>
          <w:szCs w:val="24"/>
        </w:rPr>
      </w:pPr>
    </w:p>
    <w:tbl>
      <w:tblPr>
        <w:tblStyle w:val="Tabel-Gitter"/>
        <w:tblW w:w="10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992"/>
        <w:gridCol w:w="4535"/>
      </w:tblGrid>
      <w:tr w:rsidR="00960BBC" w:rsidRPr="003B122B" w14:paraId="321C9C87" w14:textId="77777777" w:rsidTr="00E527CA">
        <w:tc>
          <w:tcPr>
            <w:tcW w:w="4535" w:type="dxa"/>
            <w:tcBorders>
              <w:top w:val="single" w:sz="4" w:space="0" w:color="auto"/>
            </w:tcBorders>
          </w:tcPr>
          <w:p w14:paraId="461F4BDF" w14:textId="77777777" w:rsidR="00960BBC" w:rsidRPr="003B122B" w:rsidRDefault="00960BBC" w:rsidP="0017716F">
            <w:pPr>
              <w:jc w:val="center"/>
              <w:rPr>
                <w:rFonts w:ascii="Arial" w:hAnsi="Arial" w:cs="Arial"/>
                <w:sz w:val="24"/>
                <w:szCs w:val="24"/>
              </w:rPr>
            </w:pPr>
            <w:r w:rsidRPr="003B122B">
              <w:rPr>
                <w:rFonts w:ascii="Arial" w:hAnsi="Arial" w:cs="Arial"/>
                <w:sz w:val="24"/>
                <w:szCs w:val="24"/>
              </w:rPr>
              <w:t>Per Frost Henriksen</w:t>
            </w:r>
          </w:p>
          <w:p w14:paraId="53A4787F" w14:textId="0120020B" w:rsidR="00960BBC" w:rsidRPr="003B122B" w:rsidRDefault="00960BBC" w:rsidP="0017716F">
            <w:pPr>
              <w:jc w:val="center"/>
              <w:rPr>
                <w:rFonts w:ascii="Arial" w:hAnsi="Arial" w:cs="Arial"/>
                <w:i/>
                <w:sz w:val="24"/>
                <w:szCs w:val="24"/>
              </w:rPr>
            </w:pPr>
          </w:p>
        </w:tc>
        <w:tc>
          <w:tcPr>
            <w:tcW w:w="992" w:type="dxa"/>
          </w:tcPr>
          <w:p w14:paraId="67AF8B5B"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1EFEDACD" w14:textId="11F3D33B" w:rsidR="00960BBC" w:rsidRPr="00650DBD" w:rsidRDefault="00737CA6" w:rsidP="00650DBD">
            <w:pPr>
              <w:jc w:val="center"/>
              <w:rPr>
                <w:rFonts w:ascii="Arial" w:hAnsi="Arial" w:cs="Arial"/>
                <w:sz w:val="24"/>
                <w:szCs w:val="24"/>
              </w:rPr>
            </w:pPr>
            <w:r>
              <w:rPr>
                <w:rFonts w:ascii="Arial" w:hAnsi="Arial" w:cs="Arial"/>
                <w:sz w:val="24"/>
                <w:szCs w:val="24"/>
              </w:rPr>
              <w:t>Fabio Messina</w:t>
            </w:r>
          </w:p>
        </w:tc>
      </w:tr>
      <w:tr w:rsidR="00960BBC" w:rsidRPr="003B122B" w14:paraId="46A5DB5E" w14:textId="77777777" w:rsidTr="00E527CA">
        <w:tc>
          <w:tcPr>
            <w:tcW w:w="4535" w:type="dxa"/>
            <w:tcBorders>
              <w:bottom w:val="single" w:sz="4" w:space="0" w:color="auto"/>
            </w:tcBorders>
          </w:tcPr>
          <w:p w14:paraId="00C1357F" w14:textId="54973466" w:rsidR="00960BBC" w:rsidRPr="003B122B" w:rsidRDefault="00487DF6" w:rsidP="00254099">
            <w:pPr>
              <w:jc w:val="center"/>
              <w:rPr>
                <w:rFonts w:ascii="Arial" w:hAnsi="Arial" w:cs="Arial"/>
                <w:sz w:val="24"/>
                <w:szCs w:val="24"/>
              </w:rPr>
            </w:pPr>
            <w:r>
              <w:rPr>
                <w:rFonts w:ascii="Arial" w:hAnsi="Arial" w:cs="Arial"/>
                <w:sz w:val="24"/>
                <w:szCs w:val="24"/>
              </w:rPr>
              <w:br/>
            </w:r>
          </w:p>
          <w:p w14:paraId="61A8AD8B" w14:textId="77777777" w:rsidR="00960BBC" w:rsidRPr="003B122B" w:rsidRDefault="00960BBC" w:rsidP="0017716F">
            <w:pPr>
              <w:jc w:val="center"/>
              <w:rPr>
                <w:rFonts w:ascii="Arial" w:hAnsi="Arial" w:cs="Arial"/>
                <w:sz w:val="24"/>
                <w:szCs w:val="24"/>
              </w:rPr>
            </w:pPr>
          </w:p>
        </w:tc>
        <w:tc>
          <w:tcPr>
            <w:tcW w:w="992" w:type="dxa"/>
          </w:tcPr>
          <w:p w14:paraId="1F1685FD" w14:textId="77777777" w:rsidR="00960BBC" w:rsidRPr="003B122B" w:rsidRDefault="00960BBC" w:rsidP="0017716F">
            <w:pPr>
              <w:jc w:val="center"/>
              <w:rPr>
                <w:rFonts w:ascii="Arial" w:hAnsi="Arial" w:cs="Arial"/>
                <w:sz w:val="24"/>
                <w:szCs w:val="24"/>
              </w:rPr>
            </w:pPr>
          </w:p>
        </w:tc>
        <w:tc>
          <w:tcPr>
            <w:tcW w:w="4535" w:type="dxa"/>
            <w:tcBorders>
              <w:bottom w:val="single" w:sz="4" w:space="0" w:color="auto"/>
            </w:tcBorders>
          </w:tcPr>
          <w:p w14:paraId="3E1F023E" w14:textId="77777777" w:rsidR="00960BBC" w:rsidRPr="003B122B" w:rsidRDefault="00960BBC" w:rsidP="0017716F">
            <w:pPr>
              <w:jc w:val="center"/>
              <w:rPr>
                <w:rFonts w:ascii="Arial" w:hAnsi="Arial" w:cs="Arial"/>
                <w:sz w:val="24"/>
                <w:szCs w:val="24"/>
              </w:rPr>
            </w:pPr>
          </w:p>
        </w:tc>
      </w:tr>
      <w:tr w:rsidR="00960BBC" w:rsidRPr="003B122B" w14:paraId="33349CDD" w14:textId="77777777" w:rsidTr="00E527CA">
        <w:tc>
          <w:tcPr>
            <w:tcW w:w="4535" w:type="dxa"/>
            <w:tcBorders>
              <w:top w:val="single" w:sz="4" w:space="0" w:color="auto"/>
            </w:tcBorders>
          </w:tcPr>
          <w:p w14:paraId="63DD6CA1" w14:textId="0ED2A0A9" w:rsidR="00960BBC" w:rsidRPr="003B122B" w:rsidRDefault="00650DBD" w:rsidP="0017716F">
            <w:pPr>
              <w:jc w:val="center"/>
              <w:rPr>
                <w:rFonts w:ascii="Arial" w:hAnsi="Arial" w:cs="Arial"/>
                <w:sz w:val="24"/>
                <w:szCs w:val="24"/>
              </w:rPr>
            </w:pPr>
            <w:r>
              <w:rPr>
                <w:rFonts w:ascii="Arial" w:hAnsi="Arial" w:cs="Arial"/>
                <w:sz w:val="24"/>
                <w:szCs w:val="24"/>
              </w:rPr>
              <w:t>Claus Birkely</w:t>
            </w:r>
            <w:r w:rsidR="008F6047">
              <w:rPr>
                <w:rFonts w:ascii="Arial" w:hAnsi="Arial" w:cs="Arial"/>
                <w:sz w:val="24"/>
                <w:szCs w:val="24"/>
              </w:rPr>
              <w:t>ng</w:t>
            </w:r>
          </w:p>
        </w:tc>
        <w:tc>
          <w:tcPr>
            <w:tcW w:w="992" w:type="dxa"/>
          </w:tcPr>
          <w:p w14:paraId="409D4144"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6BDDB34E" w14:textId="77777777" w:rsidR="00960BBC" w:rsidRPr="003B122B" w:rsidRDefault="00960BBC" w:rsidP="0017716F">
            <w:pPr>
              <w:jc w:val="center"/>
              <w:rPr>
                <w:rFonts w:ascii="Arial" w:hAnsi="Arial" w:cs="Arial"/>
                <w:sz w:val="24"/>
                <w:szCs w:val="24"/>
              </w:rPr>
            </w:pPr>
            <w:r w:rsidRPr="003B122B">
              <w:rPr>
                <w:rFonts w:ascii="Arial" w:hAnsi="Arial" w:cs="Arial"/>
                <w:sz w:val="24"/>
                <w:szCs w:val="24"/>
              </w:rPr>
              <w:t>Peter Bruun</w:t>
            </w:r>
          </w:p>
        </w:tc>
      </w:tr>
      <w:tr w:rsidR="00960BBC" w:rsidRPr="003B122B" w14:paraId="7AFB4F7A" w14:textId="77777777" w:rsidTr="00E527CA">
        <w:tc>
          <w:tcPr>
            <w:tcW w:w="4535" w:type="dxa"/>
            <w:tcBorders>
              <w:bottom w:val="single" w:sz="4" w:space="0" w:color="auto"/>
            </w:tcBorders>
          </w:tcPr>
          <w:p w14:paraId="3DC72905" w14:textId="77777777" w:rsidR="00960BBC" w:rsidRPr="003B122B" w:rsidRDefault="00960BBC" w:rsidP="00254099">
            <w:pPr>
              <w:rPr>
                <w:rFonts w:ascii="Arial" w:hAnsi="Arial" w:cs="Arial"/>
                <w:sz w:val="24"/>
                <w:szCs w:val="24"/>
              </w:rPr>
            </w:pPr>
          </w:p>
          <w:p w14:paraId="16177D34" w14:textId="77777777" w:rsidR="00960BBC" w:rsidRPr="003B122B" w:rsidRDefault="00960BBC" w:rsidP="00254099">
            <w:pPr>
              <w:rPr>
                <w:rFonts w:ascii="Arial" w:hAnsi="Arial" w:cs="Arial"/>
                <w:sz w:val="24"/>
                <w:szCs w:val="24"/>
              </w:rPr>
            </w:pPr>
          </w:p>
          <w:p w14:paraId="1E2B0471" w14:textId="77777777" w:rsidR="00960BBC" w:rsidRPr="003B122B" w:rsidRDefault="00960BBC" w:rsidP="0017716F">
            <w:pPr>
              <w:jc w:val="center"/>
              <w:rPr>
                <w:rFonts w:ascii="Arial" w:hAnsi="Arial" w:cs="Arial"/>
                <w:sz w:val="24"/>
                <w:szCs w:val="24"/>
              </w:rPr>
            </w:pPr>
          </w:p>
          <w:p w14:paraId="735620A4" w14:textId="77777777" w:rsidR="00960BBC" w:rsidRPr="003B122B" w:rsidRDefault="00960BBC" w:rsidP="0017716F">
            <w:pPr>
              <w:jc w:val="center"/>
              <w:rPr>
                <w:rFonts w:ascii="Arial" w:hAnsi="Arial" w:cs="Arial"/>
                <w:sz w:val="24"/>
                <w:szCs w:val="24"/>
              </w:rPr>
            </w:pPr>
          </w:p>
        </w:tc>
        <w:tc>
          <w:tcPr>
            <w:tcW w:w="992" w:type="dxa"/>
          </w:tcPr>
          <w:p w14:paraId="4A2F1941"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0BE8BF30" w14:textId="77777777" w:rsidR="00960BBC" w:rsidRPr="003B122B" w:rsidRDefault="00960BBC" w:rsidP="0017716F">
            <w:pPr>
              <w:jc w:val="center"/>
              <w:rPr>
                <w:rFonts w:ascii="Arial" w:hAnsi="Arial" w:cs="Arial"/>
                <w:sz w:val="24"/>
                <w:szCs w:val="24"/>
              </w:rPr>
            </w:pPr>
          </w:p>
        </w:tc>
      </w:tr>
      <w:tr w:rsidR="00960BBC" w:rsidRPr="003B122B" w14:paraId="0F648CE6" w14:textId="77777777" w:rsidTr="00E527CA">
        <w:tc>
          <w:tcPr>
            <w:tcW w:w="4535" w:type="dxa"/>
            <w:tcBorders>
              <w:top w:val="single" w:sz="4" w:space="0" w:color="auto"/>
            </w:tcBorders>
          </w:tcPr>
          <w:p w14:paraId="1625009F" w14:textId="5E7ED2E3" w:rsidR="00960BBC" w:rsidRPr="003B122B" w:rsidRDefault="00650DBD" w:rsidP="0017716F">
            <w:pPr>
              <w:jc w:val="center"/>
              <w:rPr>
                <w:rFonts w:ascii="Arial" w:hAnsi="Arial" w:cs="Arial"/>
                <w:sz w:val="24"/>
                <w:szCs w:val="24"/>
              </w:rPr>
            </w:pPr>
            <w:r>
              <w:rPr>
                <w:rFonts w:ascii="Arial" w:hAnsi="Arial" w:cs="Arial"/>
                <w:sz w:val="24"/>
                <w:szCs w:val="24"/>
              </w:rPr>
              <w:t>Thomas Horn</w:t>
            </w:r>
          </w:p>
        </w:tc>
        <w:tc>
          <w:tcPr>
            <w:tcW w:w="992" w:type="dxa"/>
          </w:tcPr>
          <w:p w14:paraId="24958CA2"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1840F786" w14:textId="50544585" w:rsidR="00960BBC" w:rsidRPr="003B122B" w:rsidRDefault="00650DBD" w:rsidP="00650DBD">
            <w:pPr>
              <w:jc w:val="center"/>
              <w:rPr>
                <w:rFonts w:ascii="Arial" w:hAnsi="Arial" w:cs="Arial"/>
                <w:sz w:val="24"/>
                <w:szCs w:val="24"/>
              </w:rPr>
            </w:pPr>
            <w:r>
              <w:rPr>
                <w:rFonts w:ascii="Arial" w:hAnsi="Arial" w:cs="Arial"/>
                <w:sz w:val="24"/>
                <w:szCs w:val="24"/>
              </w:rPr>
              <w:t>Dicte Noël Toft</w:t>
            </w:r>
          </w:p>
        </w:tc>
      </w:tr>
      <w:tr w:rsidR="00960BBC" w:rsidRPr="003B122B" w14:paraId="6CAE5EE6" w14:textId="77777777" w:rsidTr="00E527CA">
        <w:tc>
          <w:tcPr>
            <w:tcW w:w="4535" w:type="dxa"/>
            <w:tcBorders>
              <w:bottom w:val="single" w:sz="4" w:space="0" w:color="auto"/>
            </w:tcBorders>
          </w:tcPr>
          <w:p w14:paraId="5053C5BE" w14:textId="77777777" w:rsidR="00960BBC" w:rsidRPr="003B122B" w:rsidRDefault="00960BBC" w:rsidP="00254099">
            <w:pPr>
              <w:rPr>
                <w:rFonts w:ascii="Arial" w:hAnsi="Arial" w:cs="Arial"/>
                <w:sz w:val="24"/>
                <w:szCs w:val="24"/>
              </w:rPr>
            </w:pPr>
          </w:p>
          <w:p w14:paraId="38D5D853" w14:textId="77777777" w:rsidR="00960BBC" w:rsidRPr="003B122B" w:rsidRDefault="00960BBC" w:rsidP="0017716F">
            <w:pPr>
              <w:jc w:val="center"/>
              <w:rPr>
                <w:rFonts w:ascii="Arial" w:hAnsi="Arial" w:cs="Arial"/>
                <w:sz w:val="24"/>
                <w:szCs w:val="24"/>
              </w:rPr>
            </w:pPr>
          </w:p>
          <w:p w14:paraId="7ED8BADF" w14:textId="77777777" w:rsidR="00960BBC" w:rsidRPr="003B122B" w:rsidRDefault="00960BBC" w:rsidP="0017716F">
            <w:pPr>
              <w:jc w:val="center"/>
              <w:rPr>
                <w:rFonts w:ascii="Arial" w:hAnsi="Arial" w:cs="Arial"/>
                <w:sz w:val="24"/>
                <w:szCs w:val="24"/>
              </w:rPr>
            </w:pPr>
          </w:p>
          <w:p w14:paraId="5B85EB3B" w14:textId="77777777" w:rsidR="00960BBC" w:rsidRPr="003B122B" w:rsidRDefault="00960BBC" w:rsidP="0017716F">
            <w:pPr>
              <w:jc w:val="center"/>
              <w:rPr>
                <w:rFonts w:ascii="Arial" w:hAnsi="Arial" w:cs="Arial"/>
                <w:sz w:val="24"/>
                <w:szCs w:val="24"/>
              </w:rPr>
            </w:pPr>
          </w:p>
        </w:tc>
        <w:tc>
          <w:tcPr>
            <w:tcW w:w="992" w:type="dxa"/>
          </w:tcPr>
          <w:p w14:paraId="3B9E17C4"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3B02922B" w14:textId="77777777" w:rsidR="00960BBC" w:rsidRPr="003B122B" w:rsidRDefault="00960BBC" w:rsidP="0017716F">
            <w:pPr>
              <w:jc w:val="center"/>
              <w:rPr>
                <w:rFonts w:ascii="Arial" w:hAnsi="Arial" w:cs="Arial"/>
                <w:sz w:val="24"/>
                <w:szCs w:val="24"/>
              </w:rPr>
            </w:pPr>
          </w:p>
        </w:tc>
      </w:tr>
      <w:tr w:rsidR="00960BBC" w:rsidRPr="003B122B" w14:paraId="3BF76E66" w14:textId="77777777" w:rsidTr="00E527CA">
        <w:tc>
          <w:tcPr>
            <w:tcW w:w="4535" w:type="dxa"/>
            <w:tcBorders>
              <w:top w:val="single" w:sz="4" w:space="0" w:color="auto"/>
            </w:tcBorders>
          </w:tcPr>
          <w:p w14:paraId="787B913E" w14:textId="77777777" w:rsidR="00960BBC" w:rsidRPr="003B122B" w:rsidRDefault="00960BBC" w:rsidP="0017716F">
            <w:pPr>
              <w:jc w:val="center"/>
              <w:rPr>
                <w:rFonts w:ascii="Arial" w:hAnsi="Arial" w:cs="Arial"/>
                <w:sz w:val="24"/>
                <w:szCs w:val="24"/>
              </w:rPr>
            </w:pPr>
            <w:r w:rsidRPr="003B122B">
              <w:rPr>
                <w:rFonts w:ascii="Arial" w:hAnsi="Arial" w:cs="Arial"/>
                <w:sz w:val="24"/>
                <w:szCs w:val="24"/>
              </w:rPr>
              <w:t>Lars Søndergaard</w:t>
            </w:r>
          </w:p>
        </w:tc>
        <w:tc>
          <w:tcPr>
            <w:tcW w:w="992" w:type="dxa"/>
          </w:tcPr>
          <w:p w14:paraId="377FE2BF"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402A9087" w14:textId="4802FAF3" w:rsidR="00960BBC" w:rsidRPr="003B122B" w:rsidRDefault="00650DBD" w:rsidP="0017716F">
            <w:pPr>
              <w:jc w:val="center"/>
              <w:rPr>
                <w:rFonts w:ascii="Arial" w:hAnsi="Arial" w:cs="Arial"/>
                <w:sz w:val="24"/>
                <w:szCs w:val="24"/>
              </w:rPr>
            </w:pPr>
            <w:r>
              <w:rPr>
                <w:rFonts w:ascii="Arial" w:hAnsi="Arial" w:cs="Arial"/>
                <w:sz w:val="24"/>
                <w:szCs w:val="24"/>
              </w:rPr>
              <w:t>Salina Larsen</w:t>
            </w:r>
          </w:p>
        </w:tc>
      </w:tr>
      <w:tr w:rsidR="00960BBC" w:rsidRPr="003B122B" w14:paraId="2BBDE434" w14:textId="77777777" w:rsidTr="00E527CA">
        <w:tc>
          <w:tcPr>
            <w:tcW w:w="4535" w:type="dxa"/>
            <w:tcBorders>
              <w:bottom w:val="single" w:sz="4" w:space="0" w:color="auto"/>
            </w:tcBorders>
          </w:tcPr>
          <w:p w14:paraId="1E53135A" w14:textId="77777777" w:rsidR="00960BBC" w:rsidRPr="003B122B" w:rsidRDefault="00960BBC" w:rsidP="0017716F">
            <w:pPr>
              <w:jc w:val="center"/>
              <w:rPr>
                <w:rFonts w:ascii="Arial" w:hAnsi="Arial" w:cs="Arial"/>
                <w:sz w:val="24"/>
                <w:szCs w:val="24"/>
              </w:rPr>
            </w:pPr>
          </w:p>
          <w:p w14:paraId="25EF7125" w14:textId="77777777" w:rsidR="00960BBC" w:rsidRPr="003B122B" w:rsidRDefault="00960BBC" w:rsidP="00254099">
            <w:pPr>
              <w:rPr>
                <w:rFonts w:ascii="Arial" w:hAnsi="Arial" w:cs="Arial"/>
                <w:sz w:val="24"/>
                <w:szCs w:val="24"/>
              </w:rPr>
            </w:pPr>
          </w:p>
          <w:p w14:paraId="6DD46338" w14:textId="77777777" w:rsidR="00960BBC" w:rsidRPr="003B122B" w:rsidRDefault="00960BBC" w:rsidP="0017716F">
            <w:pPr>
              <w:jc w:val="center"/>
              <w:rPr>
                <w:rFonts w:ascii="Arial" w:hAnsi="Arial" w:cs="Arial"/>
                <w:sz w:val="24"/>
                <w:szCs w:val="24"/>
              </w:rPr>
            </w:pPr>
          </w:p>
          <w:p w14:paraId="07EF3FD4" w14:textId="77777777" w:rsidR="00960BBC" w:rsidRPr="003B122B" w:rsidRDefault="00960BBC" w:rsidP="0017716F">
            <w:pPr>
              <w:jc w:val="center"/>
              <w:rPr>
                <w:rFonts w:ascii="Arial" w:hAnsi="Arial" w:cs="Arial"/>
                <w:sz w:val="24"/>
                <w:szCs w:val="24"/>
              </w:rPr>
            </w:pPr>
          </w:p>
        </w:tc>
        <w:tc>
          <w:tcPr>
            <w:tcW w:w="992" w:type="dxa"/>
          </w:tcPr>
          <w:p w14:paraId="00704B76"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6F0B9E1E" w14:textId="77777777" w:rsidR="00960BBC" w:rsidRPr="003B122B" w:rsidRDefault="00960BBC" w:rsidP="0017716F">
            <w:pPr>
              <w:jc w:val="center"/>
              <w:rPr>
                <w:rFonts w:ascii="Arial" w:hAnsi="Arial" w:cs="Arial"/>
                <w:sz w:val="24"/>
                <w:szCs w:val="24"/>
              </w:rPr>
            </w:pPr>
          </w:p>
        </w:tc>
      </w:tr>
      <w:tr w:rsidR="00960BBC" w:rsidRPr="003B122B" w14:paraId="0D7445EE" w14:textId="77777777" w:rsidTr="00E527CA">
        <w:tc>
          <w:tcPr>
            <w:tcW w:w="4535" w:type="dxa"/>
            <w:tcBorders>
              <w:top w:val="single" w:sz="4" w:space="0" w:color="auto"/>
            </w:tcBorders>
          </w:tcPr>
          <w:p w14:paraId="2EE87549" w14:textId="23FB744F" w:rsidR="00960BBC" w:rsidRPr="003B122B" w:rsidRDefault="00650DBD" w:rsidP="0017716F">
            <w:pPr>
              <w:jc w:val="center"/>
              <w:rPr>
                <w:rFonts w:ascii="Arial" w:hAnsi="Arial" w:cs="Arial"/>
                <w:sz w:val="24"/>
                <w:szCs w:val="24"/>
              </w:rPr>
            </w:pPr>
            <w:r>
              <w:rPr>
                <w:rFonts w:ascii="Arial" w:hAnsi="Arial" w:cs="Arial"/>
                <w:sz w:val="24"/>
                <w:szCs w:val="24"/>
              </w:rPr>
              <w:t>Morten Eistrup</w:t>
            </w:r>
          </w:p>
        </w:tc>
        <w:tc>
          <w:tcPr>
            <w:tcW w:w="992" w:type="dxa"/>
          </w:tcPr>
          <w:p w14:paraId="26E8358E" w14:textId="77777777" w:rsidR="00960BBC" w:rsidRPr="003B122B" w:rsidRDefault="00960BBC" w:rsidP="0017716F">
            <w:pPr>
              <w:rPr>
                <w:rFonts w:ascii="Arial" w:hAnsi="Arial" w:cs="Arial"/>
                <w:sz w:val="24"/>
                <w:szCs w:val="24"/>
              </w:rPr>
            </w:pPr>
          </w:p>
        </w:tc>
        <w:tc>
          <w:tcPr>
            <w:tcW w:w="4535" w:type="dxa"/>
            <w:tcBorders>
              <w:top w:val="single" w:sz="4" w:space="0" w:color="auto"/>
            </w:tcBorders>
          </w:tcPr>
          <w:p w14:paraId="355B5FBB" w14:textId="7A846392" w:rsidR="00960BBC" w:rsidRPr="003B122B" w:rsidRDefault="00FB1632" w:rsidP="0017716F">
            <w:pPr>
              <w:jc w:val="center"/>
              <w:rPr>
                <w:rFonts w:ascii="Arial" w:hAnsi="Arial" w:cs="Arial"/>
                <w:sz w:val="24"/>
                <w:szCs w:val="24"/>
              </w:rPr>
            </w:pPr>
            <w:r>
              <w:rPr>
                <w:rFonts w:ascii="Arial" w:hAnsi="Arial" w:cs="Arial"/>
                <w:sz w:val="24"/>
                <w:szCs w:val="24"/>
              </w:rPr>
              <w:t>Tina Steinbrenner</w:t>
            </w:r>
          </w:p>
        </w:tc>
      </w:tr>
      <w:tr w:rsidR="00960BBC" w:rsidRPr="003B122B" w14:paraId="560B9C52" w14:textId="77777777" w:rsidTr="00E527CA">
        <w:tc>
          <w:tcPr>
            <w:tcW w:w="4535" w:type="dxa"/>
            <w:tcBorders>
              <w:bottom w:val="single" w:sz="4" w:space="0" w:color="auto"/>
            </w:tcBorders>
          </w:tcPr>
          <w:p w14:paraId="40AB6964" w14:textId="77777777" w:rsidR="00960BBC" w:rsidRPr="003B122B" w:rsidRDefault="00960BBC" w:rsidP="0017716F">
            <w:pPr>
              <w:jc w:val="center"/>
              <w:rPr>
                <w:rFonts w:ascii="Arial" w:hAnsi="Arial" w:cs="Arial"/>
                <w:sz w:val="24"/>
                <w:szCs w:val="24"/>
              </w:rPr>
            </w:pPr>
          </w:p>
          <w:p w14:paraId="43F2B748" w14:textId="77777777" w:rsidR="00960BBC" w:rsidRPr="003B122B" w:rsidRDefault="00960BBC" w:rsidP="00254099">
            <w:pPr>
              <w:rPr>
                <w:rFonts w:ascii="Arial" w:hAnsi="Arial" w:cs="Arial"/>
                <w:sz w:val="24"/>
                <w:szCs w:val="24"/>
              </w:rPr>
            </w:pPr>
          </w:p>
          <w:p w14:paraId="516E2F54" w14:textId="77777777" w:rsidR="00960BBC" w:rsidRPr="003B122B" w:rsidRDefault="00960BBC" w:rsidP="0017716F">
            <w:pPr>
              <w:jc w:val="center"/>
              <w:rPr>
                <w:rFonts w:ascii="Arial" w:hAnsi="Arial" w:cs="Arial"/>
                <w:sz w:val="24"/>
                <w:szCs w:val="24"/>
              </w:rPr>
            </w:pPr>
          </w:p>
          <w:p w14:paraId="0B1A921E" w14:textId="77777777" w:rsidR="00960BBC" w:rsidRPr="003B122B" w:rsidRDefault="00960BBC" w:rsidP="0017716F">
            <w:pPr>
              <w:jc w:val="center"/>
              <w:rPr>
                <w:rFonts w:ascii="Arial" w:hAnsi="Arial" w:cs="Arial"/>
                <w:sz w:val="24"/>
                <w:szCs w:val="24"/>
              </w:rPr>
            </w:pPr>
          </w:p>
        </w:tc>
        <w:tc>
          <w:tcPr>
            <w:tcW w:w="992" w:type="dxa"/>
          </w:tcPr>
          <w:p w14:paraId="15645242" w14:textId="77777777" w:rsidR="00960BBC" w:rsidRPr="003B122B" w:rsidRDefault="00960BBC" w:rsidP="0017716F">
            <w:pPr>
              <w:rPr>
                <w:rFonts w:ascii="Arial" w:hAnsi="Arial" w:cs="Arial"/>
                <w:sz w:val="24"/>
                <w:szCs w:val="24"/>
              </w:rPr>
            </w:pPr>
          </w:p>
        </w:tc>
        <w:tc>
          <w:tcPr>
            <w:tcW w:w="4535" w:type="dxa"/>
            <w:tcBorders>
              <w:bottom w:val="single" w:sz="4" w:space="0" w:color="auto"/>
            </w:tcBorders>
          </w:tcPr>
          <w:p w14:paraId="44B45AC9" w14:textId="77777777" w:rsidR="00960BBC" w:rsidRPr="003B122B" w:rsidRDefault="00960BBC" w:rsidP="0017716F">
            <w:pPr>
              <w:jc w:val="center"/>
              <w:rPr>
                <w:rFonts w:ascii="Arial" w:hAnsi="Arial" w:cs="Arial"/>
                <w:sz w:val="24"/>
                <w:szCs w:val="24"/>
              </w:rPr>
            </w:pPr>
          </w:p>
        </w:tc>
      </w:tr>
      <w:tr w:rsidR="00960BBC" w:rsidRPr="005A0AF8" w14:paraId="75361AB8" w14:textId="77777777" w:rsidTr="00E527CA">
        <w:tc>
          <w:tcPr>
            <w:tcW w:w="4535" w:type="dxa"/>
            <w:tcBorders>
              <w:top w:val="single" w:sz="4" w:space="0" w:color="auto"/>
            </w:tcBorders>
          </w:tcPr>
          <w:p w14:paraId="1678E4B0" w14:textId="5943E633" w:rsidR="00960BBC" w:rsidRPr="005A0AF8" w:rsidRDefault="005A0AF8" w:rsidP="005A0AF8">
            <w:pPr>
              <w:jc w:val="center"/>
              <w:rPr>
                <w:rFonts w:ascii="Arial" w:hAnsi="Arial" w:cs="Arial"/>
                <w:sz w:val="24"/>
                <w:szCs w:val="24"/>
              </w:rPr>
            </w:pPr>
            <w:r w:rsidRPr="005A0AF8">
              <w:rPr>
                <w:rFonts w:ascii="Arial" w:eastAsia="Times New Roman" w:hAnsi="Arial" w:cs="Arial"/>
                <w:sz w:val="24"/>
                <w:szCs w:val="24"/>
              </w:rPr>
              <w:t>Lene Lindberg</w:t>
            </w:r>
          </w:p>
        </w:tc>
        <w:tc>
          <w:tcPr>
            <w:tcW w:w="992" w:type="dxa"/>
          </w:tcPr>
          <w:p w14:paraId="36E9E0D2" w14:textId="77777777" w:rsidR="00960BBC" w:rsidRPr="005A0AF8" w:rsidRDefault="00960BBC" w:rsidP="0017716F">
            <w:pPr>
              <w:rPr>
                <w:rFonts w:ascii="Arial" w:hAnsi="Arial" w:cs="Arial"/>
                <w:sz w:val="24"/>
                <w:szCs w:val="24"/>
              </w:rPr>
            </w:pPr>
          </w:p>
        </w:tc>
        <w:tc>
          <w:tcPr>
            <w:tcW w:w="4535" w:type="dxa"/>
            <w:tcBorders>
              <w:top w:val="single" w:sz="4" w:space="0" w:color="auto"/>
            </w:tcBorders>
          </w:tcPr>
          <w:p w14:paraId="4562AA8F" w14:textId="1D6FE32A" w:rsidR="00960BBC" w:rsidRPr="005A0AF8" w:rsidRDefault="005A0AF8" w:rsidP="005A0AF8">
            <w:pPr>
              <w:jc w:val="center"/>
              <w:rPr>
                <w:rFonts w:ascii="Arial" w:hAnsi="Arial" w:cs="Arial"/>
                <w:sz w:val="24"/>
                <w:szCs w:val="24"/>
              </w:rPr>
            </w:pPr>
            <w:r>
              <w:rPr>
                <w:rFonts w:ascii="Arial" w:hAnsi="Arial" w:cs="Arial"/>
                <w:sz w:val="24"/>
                <w:szCs w:val="24"/>
              </w:rPr>
              <w:t>Biørn Gad-Hansen</w:t>
            </w:r>
          </w:p>
        </w:tc>
      </w:tr>
    </w:tbl>
    <w:p w14:paraId="1A5E0549" w14:textId="686A864A" w:rsidR="00254099" w:rsidRDefault="00254099" w:rsidP="00254099">
      <w:pPr>
        <w:spacing w:line="240" w:lineRule="auto"/>
        <w:rPr>
          <w:rFonts w:ascii="Arial" w:hAnsi="Arial" w:cs="Arial"/>
          <w:sz w:val="24"/>
          <w:szCs w:val="24"/>
        </w:rPr>
      </w:pPr>
    </w:p>
    <w:p w14:paraId="59AEC263" w14:textId="20643352" w:rsidR="005A0AF8" w:rsidRDefault="005A0AF8" w:rsidP="00254099">
      <w:pPr>
        <w:spacing w:line="240" w:lineRule="auto"/>
        <w:rPr>
          <w:rFonts w:ascii="Arial" w:hAnsi="Arial" w:cs="Arial"/>
          <w:sz w:val="24"/>
          <w:szCs w:val="24"/>
        </w:rPr>
      </w:pPr>
    </w:p>
    <w:p w14:paraId="3F11A515" w14:textId="169CAE35" w:rsidR="005A0AF8" w:rsidRDefault="005A0AF8" w:rsidP="00254099">
      <w:pPr>
        <w:spacing w:line="240" w:lineRule="auto"/>
        <w:rPr>
          <w:rFonts w:ascii="Arial" w:hAnsi="Arial" w:cs="Arial"/>
          <w:sz w:val="24"/>
          <w:szCs w:val="24"/>
        </w:rPr>
      </w:pPr>
      <w:r>
        <w:rPr>
          <w:rFonts w:ascii="Arial" w:hAnsi="Arial" w:cs="Arial"/>
          <w:sz w:val="24"/>
          <w:szCs w:val="24"/>
        </w:rPr>
        <w:t>__________________________________</w:t>
      </w:r>
    </w:p>
    <w:p w14:paraId="13D3EB38" w14:textId="1750349A" w:rsidR="005A0AF8" w:rsidRPr="005A0AF8" w:rsidRDefault="005A0AF8" w:rsidP="005A0AF8">
      <w:pPr>
        <w:spacing w:line="240" w:lineRule="auto"/>
        <w:rPr>
          <w:rFonts w:ascii="Arial" w:hAnsi="Arial" w:cs="Arial"/>
          <w:sz w:val="24"/>
          <w:szCs w:val="24"/>
        </w:rPr>
      </w:pPr>
      <w:r>
        <w:rPr>
          <w:rFonts w:ascii="Arial" w:hAnsi="Arial" w:cs="Arial"/>
          <w:sz w:val="24"/>
          <w:szCs w:val="24"/>
        </w:rPr>
        <w:t xml:space="preserve">                        </w:t>
      </w:r>
      <w:r w:rsidR="008F42DD">
        <w:rPr>
          <w:rFonts w:ascii="Arial" w:hAnsi="Arial" w:cs="Arial"/>
          <w:sz w:val="24"/>
          <w:szCs w:val="24"/>
        </w:rPr>
        <w:t>Aske Mortensen</w:t>
      </w:r>
    </w:p>
    <w:sectPr w:rsidR="005A0AF8" w:rsidRPr="005A0AF8">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B20B" w14:textId="77777777" w:rsidR="00D9487D" w:rsidRDefault="00D9487D" w:rsidP="000A2687">
      <w:pPr>
        <w:spacing w:after="0" w:line="240" w:lineRule="auto"/>
      </w:pPr>
      <w:r>
        <w:separator/>
      </w:r>
    </w:p>
  </w:endnote>
  <w:endnote w:type="continuationSeparator" w:id="0">
    <w:p w14:paraId="0BF861E1" w14:textId="77777777" w:rsidR="00D9487D" w:rsidRDefault="00D9487D" w:rsidP="000A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EF7A" w14:textId="77777777" w:rsidR="00D9487D" w:rsidRDefault="00D9487D" w:rsidP="000A2687">
      <w:pPr>
        <w:spacing w:after="0" w:line="240" w:lineRule="auto"/>
      </w:pPr>
      <w:r>
        <w:separator/>
      </w:r>
    </w:p>
  </w:footnote>
  <w:footnote w:type="continuationSeparator" w:id="0">
    <w:p w14:paraId="3DD7878C" w14:textId="77777777" w:rsidR="00D9487D" w:rsidRDefault="00D9487D" w:rsidP="000A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BC9E" w14:textId="0E617341" w:rsidR="00336EFD" w:rsidRDefault="00336EFD" w:rsidP="00336EFD">
    <w:pPr>
      <w:pStyle w:val="Sidehoved"/>
    </w:pPr>
    <w:r>
      <w:rPr>
        <w:noProof/>
        <w:lang w:eastAsia="da-DK"/>
      </w:rPr>
      <w:drawing>
        <wp:anchor distT="0" distB="0" distL="114300" distR="114300" simplePos="0" relativeHeight="251658240" behindDoc="0" locked="0" layoutInCell="1" allowOverlap="1" wp14:anchorId="449C7FC1" wp14:editId="42DDF145">
          <wp:simplePos x="0" y="0"/>
          <wp:positionH relativeFrom="column">
            <wp:posOffset>4969510</wp:posOffset>
          </wp:positionH>
          <wp:positionV relativeFrom="paragraph">
            <wp:posOffset>-189230</wp:posOffset>
          </wp:positionV>
          <wp:extent cx="1409700" cy="838200"/>
          <wp:effectExtent l="0" t="0" r="0" b="0"/>
          <wp:wrapSquare wrapText="bothSides"/>
          <wp:docPr id="1" name="Billede 1" descr="cid:25a15b63-e2c5-4ef5-b94a-125863eae7b3@ps-sundet.dk"/>
          <wp:cNvGraphicFramePr/>
          <a:graphic xmlns:a="http://schemas.openxmlformats.org/drawingml/2006/main">
            <a:graphicData uri="http://schemas.openxmlformats.org/drawingml/2006/picture">
              <pic:pic xmlns:pic="http://schemas.openxmlformats.org/drawingml/2006/picture">
                <pic:nvPicPr>
                  <pic:cNvPr id="1" name="Billede 1" descr="cid:25a15b63-e2c5-4ef5-b94a-125863eae7b3@ps-sundet.d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anchor>
      </w:drawing>
    </w:r>
    <w:r w:rsidR="00885CD1">
      <w:rPr>
        <w:color w:val="FF0000"/>
      </w:rPr>
      <w:t>REFERAT</w:t>
    </w:r>
    <w:r w:rsidR="001D1B5B">
      <w:t xml:space="preserve"> </w:t>
    </w:r>
    <w:r w:rsidR="00885CD1">
      <w:t>af</w:t>
    </w:r>
    <w:r w:rsidR="008A0994">
      <w:t xml:space="preserve"> </w:t>
    </w:r>
    <w:r w:rsidR="000A2687">
      <w:t>bestyrelsesmøde</w:t>
    </w:r>
    <w:r w:rsidR="009C5959">
      <w:t xml:space="preserve"> </w:t>
    </w:r>
    <w:r w:rsidR="006405DF">
      <w:t>19</w:t>
    </w:r>
    <w:r w:rsidR="00DE0242">
      <w:t>.0</w:t>
    </w:r>
    <w:r w:rsidR="006405DF">
      <w:t>6</w:t>
    </w:r>
    <w:r w:rsidR="00DE0242">
      <w:t>.2023</w:t>
    </w:r>
  </w:p>
  <w:p w14:paraId="064ED7A9" w14:textId="77777777" w:rsidR="000A2687" w:rsidRDefault="00336EFD">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E13"/>
    <w:multiLevelType w:val="hybridMultilevel"/>
    <w:tmpl w:val="214CD508"/>
    <w:lvl w:ilvl="0" w:tplc="9506974E">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DD346D"/>
    <w:multiLevelType w:val="hybridMultilevel"/>
    <w:tmpl w:val="B652F57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033182"/>
    <w:multiLevelType w:val="hybridMultilevel"/>
    <w:tmpl w:val="478A0ADA"/>
    <w:lvl w:ilvl="0" w:tplc="6BFAF6F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AA0360"/>
    <w:multiLevelType w:val="hybridMultilevel"/>
    <w:tmpl w:val="14705C8C"/>
    <w:lvl w:ilvl="0" w:tplc="0F8E1666">
      <w:start w:val="1"/>
      <w:numFmt w:val="decimal"/>
      <w:lvlText w:val="%1."/>
      <w:lvlJc w:val="left"/>
      <w:pPr>
        <w:ind w:left="720" w:hanging="360"/>
      </w:pPr>
      <w:rPr>
        <w:rFonts w:ascii="Arial" w:eastAsiaTheme="minorHAnsi" w:hAnsi="Arial" w:cs="Arial"/>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AE8249D"/>
    <w:multiLevelType w:val="hybridMultilevel"/>
    <w:tmpl w:val="440C15CE"/>
    <w:lvl w:ilvl="0" w:tplc="8C8A2E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299645261">
    <w:abstractNumId w:val="3"/>
  </w:num>
  <w:num w:numId="2" w16cid:durableId="1350444428">
    <w:abstractNumId w:val="4"/>
  </w:num>
  <w:num w:numId="3" w16cid:durableId="1713536772">
    <w:abstractNumId w:val="0"/>
  </w:num>
  <w:num w:numId="4" w16cid:durableId="523396838">
    <w:abstractNumId w:val="1"/>
  </w:num>
  <w:num w:numId="5" w16cid:durableId="1866782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87"/>
    <w:rsid w:val="0000487C"/>
    <w:rsid w:val="00011209"/>
    <w:rsid w:val="00014F69"/>
    <w:rsid w:val="00030251"/>
    <w:rsid w:val="000514FB"/>
    <w:rsid w:val="00052A24"/>
    <w:rsid w:val="00064FD5"/>
    <w:rsid w:val="00086BA9"/>
    <w:rsid w:val="000879FD"/>
    <w:rsid w:val="00091AED"/>
    <w:rsid w:val="00094DE3"/>
    <w:rsid w:val="000A05C1"/>
    <w:rsid w:val="000A2687"/>
    <w:rsid w:val="000A5AC9"/>
    <w:rsid w:val="000A60A6"/>
    <w:rsid w:val="000A7F03"/>
    <w:rsid w:val="000B0108"/>
    <w:rsid w:val="000B1756"/>
    <w:rsid w:val="000D1006"/>
    <w:rsid w:val="000D1DCF"/>
    <w:rsid w:val="000D38B7"/>
    <w:rsid w:val="000D3C36"/>
    <w:rsid w:val="000D5587"/>
    <w:rsid w:val="000D5ADF"/>
    <w:rsid w:val="000F3121"/>
    <w:rsid w:val="000F6EC3"/>
    <w:rsid w:val="001015A3"/>
    <w:rsid w:val="001049A9"/>
    <w:rsid w:val="00105560"/>
    <w:rsid w:val="001064B1"/>
    <w:rsid w:val="001106C3"/>
    <w:rsid w:val="001163F6"/>
    <w:rsid w:val="0012554C"/>
    <w:rsid w:val="001376ED"/>
    <w:rsid w:val="0015131E"/>
    <w:rsid w:val="00157F6B"/>
    <w:rsid w:val="0016350E"/>
    <w:rsid w:val="0016788A"/>
    <w:rsid w:val="00173989"/>
    <w:rsid w:val="001743A3"/>
    <w:rsid w:val="00176DEC"/>
    <w:rsid w:val="0017716F"/>
    <w:rsid w:val="001847C0"/>
    <w:rsid w:val="00184F1A"/>
    <w:rsid w:val="001867D1"/>
    <w:rsid w:val="00187061"/>
    <w:rsid w:val="001A2C90"/>
    <w:rsid w:val="001A401B"/>
    <w:rsid w:val="001D1B5B"/>
    <w:rsid w:val="001F2428"/>
    <w:rsid w:val="002016D0"/>
    <w:rsid w:val="00222D22"/>
    <w:rsid w:val="00230612"/>
    <w:rsid w:val="0023108F"/>
    <w:rsid w:val="00231F73"/>
    <w:rsid w:val="0024199D"/>
    <w:rsid w:val="00250A3E"/>
    <w:rsid w:val="00254099"/>
    <w:rsid w:val="00254E78"/>
    <w:rsid w:val="00263A57"/>
    <w:rsid w:val="0026540D"/>
    <w:rsid w:val="00267144"/>
    <w:rsid w:val="002731C8"/>
    <w:rsid w:val="00276A78"/>
    <w:rsid w:val="002803F3"/>
    <w:rsid w:val="002921F6"/>
    <w:rsid w:val="002A2C8B"/>
    <w:rsid w:val="002A347F"/>
    <w:rsid w:val="002B0287"/>
    <w:rsid w:val="002B2690"/>
    <w:rsid w:val="002C282E"/>
    <w:rsid w:val="002C43F3"/>
    <w:rsid w:val="002D1794"/>
    <w:rsid w:val="002D5B27"/>
    <w:rsid w:val="002E31EA"/>
    <w:rsid w:val="0030045E"/>
    <w:rsid w:val="003030CD"/>
    <w:rsid w:val="003114F8"/>
    <w:rsid w:val="00336DB4"/>
    <w:rsid w:val="00336EFD"/>
    <w:rsid w:val="00344B19"/>
    <w:rsid w:val="0035104E"/>
    <w:rsid w:val="003611DA"/>
    <w:rsid w:val="003641A8"/>
    <w:rsid w:val="00367489"/>
    <w:rsid w:val="00370A9A"/>
    <w:rsid w:val="003722E6"/>
    <w:rsid w:val="003766E0"/>
    <w:rsid w:val="003837F8"/>
    <w:rsid w:val="0039287E"/>
    <w:rsid w:val="003A232A"/>
    <w:rsid w:val="003B122B"/>
    <w:rsid w:val="003B3917"/>
    <w:rsid w:val="003C29DD"/>
    <w:rsid w:val="003D3A8B"/>
    <w:rsid w:val="003E3F5D"/>
    <w:rsid w:val="003E5114"/>
    <w:rsid w:val="003F3156"/>
    <w:rsid w:val="00401260"/>
    <w:rsid w:val="00440431"/>
    <w:rsid w:val="004476B0"/>
    <w:rsid w:val="0046173A"/>
    <w:rsid w:val="0046380F"/>
    <w:rsid w:val="004649EC"/>
    <w:rsid w:val="004749B7"/>
    <w:rsid w:val="0048148A"/>
    <w:rsid w:val="004869C3"/>
    <w:rsid w:val="00487DF6"/>
    <w:rsid w:val="004902EB"/>
    <w:rsid w:val="00495D78"/>
    <w:rsid w:val="004A1ADA"/>
    <w:rsid w:val="004A1E51"/>
    <w:rsid w:val="004B1F0D"/>
    <w:rsid w:val="004B5572"/>
    <w:rsid w:val="004C16C8"/>
    <w:rsid w:val="004C5B0D"/>
    <w:rsid w:val="004D2C4F"/>
    <w:rsid w:val="004E208C"/>
    <w:rsid w:val="004E581A"/>
    <w:rsid w:val="004F122C"/>
    <w:rsid w:val="004F1409"/>
    <w:rsid w:val="00516F2E"/>
    <w:rsid w:val="005173E9"/>
    <w:rsid w:val="00525C48"/>
    <w:rsid w:val="00537BB5"/>
    <w:rsid w:val="00550DD0"/>
    <w:rsid w:val="00551F98"/>
    <w:rsid w:val="005530D0"/>
    <w:rsid w:val="00553F1D"/>
    <w:rsid w:val="0058360B"/>
    <w:rsid w:val="005857C1"/>
    <w:rsid w:val="005A0AF8"/>
    <w:rsid w:val="005B2769"/>
    <w:rsid w:val="005B7EF4"/>
    <w:rsid w:val="005C5EBE"/>
    <w:rsid w:val="005C7926"/>
    <w:rsid w:val="005E06A4"/>
    <w:rsid w:val="00612356"/>
    <w:rsid w:val="00616F49"/>
    <w:rsid w:val="006175E1"/>
    <w:rsid w:val="00632A3A"/>
    <w:rsid w:val="00635830"/>
    <w:rsid w:val="006405DF"/>
    <w:rsid w:val="006407D4"/>
    <w:rsid w:val="0064294D"/>
    <w:rsid w:val="006447FF"/>
    <w:rsid w:val="00644E19"/>
    <w:rsid w:val="00650DBD"/>
    <w:rsid w:val="00655934"/>
    <w:rsid w:val="0066513D"/>
    <w:rsid w:val="0067313E"/>
    <w:rsid w:val="00676704"/>
    <w:rsid w:val="00682F11"/>
    <w:rsid w:val="00693EDB"/>
    <w:rsid w:val="00695234"/>
    <w:rsid w:val="006A3A1D"/>
    <w:rsid w:val="006A5B68"/>
    <w:rsid w:val="006B0266"/>
    <w:rsid w:val="006B0591"/>
    <w:rsid w:val="006B0CBA"/>
    <w:rsid w:val="006B3337"/>
    <w:rsid w:val="006C27BE"/>
    <w:rsid w:val="006C57B3"/>
    <w:rsid w:val="006C72C6"/>
    <w:rsid w:val="006F3815"/>
    <w:rsid w:val="006F5F84"/>
    <w:rsid w:val="00710108"/>
    <w:rsid w:val="00712C95"/>
    <w:rsid w:val="0071325C"/>
    <w:rsid w:val="00720171"/>
    <w:rsid w:val="007224D2"/>
    <w:rsid w:val="00724AE9"/>
    <w:rsid w:val="00733D57"/>
    <w:rsid w:val="007343F0"/>
    <w:rsid w:val="00736593"/>
    <w:rsid w:val="00737CA6"/>
    <w:rsid w:val="00740018"/>
    <w:rsid w:val="007416AA"/>
    <w:rsid w:val="00742B8A"/>
    <w:rsid w:val="00745B16"/>
    <w:rsid w:val="007550C7"/>
    <w:rsid w:val="00762901"/>
    <w:rsid w:val="0076433D"/>
    <w:rsid w:val="00765A53"/>
    <w:rsid w:val="00776747"/>
    <w:rsid w:val="00780291"/>
    <w:rsid w:val="00781F09"/>
    <w:rsid w:val="00785FFC"/>
    <w:rsid w:val="00791E09"/>
    <w:rsid w:val="007965FA"/>
    <w:rsid w:val="0079757A"/>
    <w:rsid w:val="007A2988"/>
    <w:rsid w:val="007B2537"/>
    <w:rsid w:val="007B6A96"/>
    <w:rsid w:val="007C1BAE"/>
    <w:rsid w:val="007C4976"/>
    <w:rsid w:val="007F0FD1"/>
    <w:rsid w:val="007F20C8"/>
    <w:rsid w:val="007F7DA9"/>
    <w:rsid w:val="0080193F"/>
    <w:rsid w:val="008026BD"/>
    <w:rsid w:val="00806F58"/>
    <w:rsid w:val="008133B1"/>
    <w:rsid w:val="00814DBB"/>
    <w:rsid w:val="00814F67"/>
    <w:rsid w:val="008179BE"/>
    <w:rsid w:val="008230C2"/>
    <w:rsid w:val="0083180D"/>
    <w:rsid w:val="00840DA8"/>
    <w:rsid w:val="00845DF8"/>
    <w:rsid w:val="00847198"/>
    <w:rsid w:val="00850FC8"/>
    <w:rsid w:val="00864F31"/>
    <w:rsid w:val="00864F61"/>
    <w:rsid w:val="00865748"/>
    <w:rsid w:val="008669A7"/>
    <w:rsid w:val="00871C1B"/>
    <w:rsid w:val="008760C4"/>
    <w:rsid w:val="0087729B"/>
    <w:rsid w:val="00885CD1"/>
    <w:rsid w:val="00891E22"/>
    <w:rsid w:val="00893A2E"/>
    <w:rsid w:val="00894AF4"/>
    <w:rsid w:val="008953DD"/>
    <w:rsid w:val="008A0994"/>
    <w:rsid w:val="008A2012"/>
    <w:rsid w:val="008A2AF4"/>
    <w:rsid w:val="008A565F"/>
    <w:rsid w:val="008A7CE0"/>
    <w:rsid w:val="008B35EF"/>
    <w:rsid w:val="008B6B09"/>
    <w:rsid w:val="008B6CCF"/>
    <w:rsid w:val="008C47F1"/>
    <w:rsid w:val="008C60B0"/>
    <w:rsid w:val="008C6BB6"/>
    <w:rsid w:val="008C7DEF"/>
    <w:rsid w:val="008D4DF1"/>
    <w:rsid w:val="008F1913"/>
    <w:rsid w:val="008F42DD"/>
    <w:rsid w:val="008F5BDC"/>
    <w:rsid w:val="008F5E7F"/>
    <w:rsid w:val="008F6047"/>
    <w:rsid w:val="00930C62"/>
    <w:rsid w:val="00933A16"/>
    <w:rsid w:val="00934DEA"/>
    <w:rsid w:val="00935073"/>
    <w:rsid w:val="00936CE5"/>
    <w:rsid w:val="009404C6"/>
    <w:rsid w:val="009510B3"/>
    <w:rsid w:val="00954794"/>
    <w:rsid w:val="00954C96"/>
    <w:rsid w:val="00960BBC"/>
    <w:rsid w:val="00967C17"/>
    <w:rsid w:val="009738C0"/>
    <w:rsid w:val="00983527"/>
    <w:rsid w:val="00987E12"/>
    <w:rsid w:val="009918E3"/>
    <w:rsid w:val="00994422"/>
    <w:rsid w:val="009A28D3"/>
    <w:rsid w:val="009B000F"/>
    <w:rsid w:val="009B1946"/>
    <w:rsid w:val="009B39FA"/>
    <w:rsid w:val="009B5379"/>
    <w:rsid w:val="009C5959"/>
    <w:rsid w:val="009D4677"/>
    <w:rsid w:val="009D7E01"/>
    <w:rsid w:val="009E1CD0"/>
    <w:rsid w:val="009E69E0"/>
    <w:rsid w:val="009F1AB7"/>
    <w:rsid w:val="00A017F4"/>
    <w:rsid w:val="00A01B72"/>
    <w:rsid w:val="00A1158A"/>
    <w:rsid w:val="00A157EF"/>
    <w:rsid w:val="00A26CF4"/>
    <w:rsid w:val="00A32C68"/>
    <w:rsid w:val="00A4215A"/>
    <w:rsid w:val="00A43459"/>
    <w:rsid w:val="00A53800"/>
    <w:rsid w:val="00A72923"/>
    <w:rsid w:val="00A80968"/>
    <w:rsid w:val="00A81B54"/>
    <w:rsid w:val="00A843C0"/>
    <w:rsid w:val="00A84E26"/>
    <w:rsid w:val="00A94301"/>
    <w:rsid w:val="00AA245A"/>
    <w:rsid w:val="00AB0345"/>
    <w:rsid w:val="00AB1932"/>
    <w:rsid w:val="00AC5A90"/>
    <w:rsid w:val="00AC7F1C"/>
    <w:rsid w:val="00AD29EA"/>
    <w:rsid w:val="00AD3A68"/>
    <w:rsid w:val="00AD7257"/>
    <w:rsid w:val="00AE02D9"/>
    <w:rsid w:val="00AE633D"/>
    <w:rsid w:val="00AF1784"/>
    <w:rsid w:val="00AF3AD3"/>
    <w:rsid w:val="00AF715A"/>
    <w:rsid w:val="00AF73CD"/>
    <w:rsid w:val="00B00C82"/>
    <w:rsid w:val="00B03770"/>
    <w:rsid w:val="00B22D72"/>
    <w:rsid w:val="00B45124"/>
    <w:rsid w:val="00B4760F"/>
    <w:rsid w:val="00B47840"/>
    <w:rsid w:val="00B56089"/>
    <w:rsid w:val="00B76FBF"/>
    <w:rsid w:val="00BB162A"/>
    <w:rsid w:val="00BB1700"/>
    <w:rsid w:val="00BB37B6"/>
    <w:rsid w:val="00BB5B2E"/>
    <w:rsid w:val="00BB5D80"/>
    <w:rsid w:val="00BC71E5"/>
    <w:rsid w:val="00BD15CF"/>
    <w:rsid w:val="00BD29FD"/>
    <w:rsid w:val="00C03A22"/>
    <w:rsid w:val="00C32AD7"/>
    <w:rsid w:val="00C47E8D"/>
    <w:rsid w:val="00C47FC6"/>
    <w:rsid w:val="00C5677F"/>
    <w:rsid w:val="00C640D1"/>
    <w:rsid w:val="00C709CB"/>
    <w:rsid w:val="00C70D30"/>
    <w:rsid w:val="00C7288D"/>
    <w:rsid w:val="00C73E81"/>
    <w:rsid w:val="00C84C21"/>
    <w:rsid w:val="00C90A67"/>
    <w:rsid w:val="00C9204A"/>
    <w:rsid w:val="00C97847"/>
    <w:rsid w:val="00CA01E9"/>
    <w:rsid w:val="00CA1BB5"/>
    <w:rsid w:val="00CA264C"/>
    <w:rsid w:val="00CC29B1"/>
    <w:rsid w:val="00CD52C2"/>
    <w:rsid w:val="00CE6ABC"/>
    <w:rsid w:val="00CF77EE"/>
    <w:rsid w:val="00D06EBD"/>
    <w:rsid w:val="00D07284"/>
    <w:rsid w:val="00D14753"/>
    <w:rsid w:val="00D2541F"/>
    <w:rsid w:val="00D26D52"/>
    <w:rsid w:val="00D30BAF"/>
    <w:rsid w:val="00D430A6"/>
    <w:rsid w:val="00D44B4F"/>
    <w:rsid w:val="00D51A63"/>
    <w:rsid w:val="00D54071"/>
    <w:rsid w:val="00D738AA"/>
    <w:rsid w:val="00D73CB1"/>
    <w:rsid w:val="00D77432"/>
    <w:rsid w:val="00D815F8"/>
    <w:rsid w:val="00D81D46"/>
    <w:rsid w:val="00D84763"/>
    <w:rsid w:val="00D94290"/>
    <w:rsid w:val="00D9487D"/>
    <w:rsid w:val="00D966A9"/>
    <w:rsid w:val="00DA4116"/>
    <w:rsid w:val="00DB2D60"/>
    <w:rsid w:val="00DB73A0"/>
    <w:rsid w:val="00DC1ADD"/>
    <w:rsid w:val="00DE0242"/>
    <w:rsid w:val="00DF057A"/>
    <w:rsid w:val="00DF1B52"/>
    <w:rsid w:val="00DF4FA3"/>
    <w:rsid w:val="00E06E43"/>
    <w:rsid w:val="00E10B96"/>
    <w:rsid w:val="00E11318"/>
    <w:rsid w:val="00E161F5"/>
    <w:rsid w:val="00E2635A"/>
    <w:rsid w:val="00E31087"/>
    <w:rsid w:val="00E31259"/>
    <w:rsid w:val="00E321E1"/>
    <w:rsid w:val="00E32FB6"/>
    <w:rsid w:val="00E3341A"/>
    <w:rsid w:val="00E41B7F"/>
    <w:rsid w:val="00E55ACC"/>
    <w:rsid w:val="00E62B8B"/>
    <w:rsid w:val="00E65094"/>
    <w:rsid w:val="00E821A5"/>
    <w:rsid w:val="00E85519"/>
    <w:rsid w:val="00E862ED"/>
    <w:rsid w:val="00E8680B"/>
    <w:rsid w:val="00EA329F"/>
    <w:rsid w:val="00EA54B2"/>
    <w:rsid w:val="00EB502B"/>
    <w:rsid w:val="00EB5464"/>
    <w:rsid w:val="00EC1608"/>
    <w:rsid w:val="00EC2469"/>
    <w:rsid w:val="00EC2F2A"/>
    <w:rsid w:val="00EC301C"/>
    <w:rsid w:val="00ED39C3"/>
    <w:rsid w:val="00EE3D8F"/>
    <w:rsid w:val="00EE449F"/>
    <w:rsid w:val="00F01BFF"/>
    <w:rsid w:val="00F05549"/>
    <w:rsid w:val="00F07210"/>
    <w:rsid w:val="00F10BA5"/>
    <w:rsid w:val="00F11B81"/>
    <w:rsid w:val="00F22BC1"/>
    <w:rsid w:val="00F33A52"/>
    <w:rsid w:val="00F33B4D"/>
    <w:rsid w:val="00F35471"/>
    <w:rsid w:val="00F44F36"/>
    <w:rsid w:val="00F4584E"/>
    <w:rsid w:val="00F53C28"/>
    <w:rsid w:val="00F54BB2"/>
    <w:rsid w:val="00F71A85"/>
    <w:rsid w:val="00F77E29"/>
    <w:rsid w:val="00FA5047"/>
    <w:rsid w:val="00FA7290"/>
    <w:rsid w:val="00FA763C"/>
    <w:rsid w:val="00FB1632"/>
    <w:rsid w:val="00FD05C6"/>
    <w:rsid w:val="00FE16BB"/>
    <w:rsid w:val="00FE1CE4"/>
    <w:rsid w:val="00FE30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8252"/>
  <w15:chartTrackingRefBased/>
  <w15:docId w15:val="{616C6D96-A01A-41AA-948A-5C3705C9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68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2687"/>
  </w:style>
  <w:style w:type="paragraph" w:styleId="Sidefod">
    <w:name w:val="footer"/>
    <w:basedOn w:val="Normal"/>
    <w:link w:val="SidefodTegn"/>
    <w:uiPriority w:val="99"/>
    <w:unhideWhenUsed/>
    <w:rsid w:val="000A26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2687"/>
  </w:style>
  <w:style w:type="table" w:styleId="Tabel-Gitter">
    <w:name w:val="Table Grid"/>
    <w:basedOn w:val="Tabel-Normal"/>
    <w:uiPriority w:val="39"/>
    <w:rsid w:val="000A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D29EA"/>
    <w:pPr>
      <w:ind w:left="720"/>
      <w:contextualSpacing/>
    </w:pPr>
  </w:style>
  <w:style w:type="paragraph" w:styleId="Ingenafstand">
    <w:name w:val="No Spacing"/>
    <w:uiPriority w:val="1"/>
    <w:qFormat/>
    <w:rsid w:val="00E3341A"/>
    <w:pPr>
      <w:spacing w:after="0" w:line="240" w:lineRule="auto"/>
    </w:pPr>
  </w:style>
  <w:style w:type="paragraph" w:styleId="Titel">
    <w:name w:val="Title"/>
    <w:basedOn w:val="Normal"/>
    <w:next w:val="Normal"/>
    <w:link w:val="TitelTegn"/>
    <w:uiPriority w:val="10"/>
    <w:qFormat/>
    <w:rsid w:val="007F0F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0FD1"/>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336E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6EFD"/>
    <w:rPr>
      <w:rFonts w:ascii="Segoe UI" w:hAnsi="Segoe UI" w:cs="Segoe UI"/>
      <w:sz w:val="18"/>
      <w:szCs w:val="18"/>
    </w:rPr>
  </w:style>
  <w:style w:type="paragraph" w:customStyle="1" w:styleId="Default">
    <w:name w:val="Default"/>
    <w:rsid w:val="006175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669A7"/>
    <w:pPr>
      <w:spacing w:before="100" w:beforeAutospacing="1" w:after="100" w:afterAutospacing="1" w:line="240" w:lineRule="auto"/>
    </w:pPr>
    <w:rPr>
      <w:rFonts w:ascii="Tahoma" w:eastAsia="Times New Roman" w:hAnsi="Tahoma" w:cs="Tahoma"/>
      <w:color w:val="000000"/>
      <w:sz w:val="24"/>
      <w:szCs w:val="24"/>
      <w:lang w:eastAsia="da-DK"/>
    </w:rPr>
  </w:style>
  <w:style w:type="character" w:styleId="Hyperlink">
    <w:name w:val="Hyperlink"/>
    <w:basedOn w:val="Standardskrifttypeiafsnit"/>
    <w:uiPriority w:val="99"/>
    <w:unhideWhenUsed/>
    <w:rsid w:val="002C282E"/>
    <w:rPr>
      <w:color w:val="0563C1" w:themeColor="hyperlink"/>
      <w:u w:val="single"/>
    </w:rPr>
  </w:style>
  <w:style w:type="character" w:styleId="Ulstomtale">
    <w:name w:val="Unresolved Mention"/>
    <w:basedOn w:val="Standardskrifttypeiafsnit"/>
    <w:uiPriority w:val="99"/>
    <w:semiHidden/>
    <w:unhideWhenUsed/>
    <w:rsid w:val="002C2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751">
      <w:bodyDiv w:val="1"/>
      <w:marLeft w:val="0"/>
      <w:marRight w:val="0"/>
      <w:marTop w:val="0"/>
      <w:marBottom w:val="0"/>
      <w:divBdr>
        <w:top w:val="none" w:sz="0" w:space="0" w:color="auto"/>
        <w:left w:val="none" w:sz="0" w:space="0" w:color="auto"/>
        <w:bottom w:val="none" w:sz="0" w:space="0" w:color="auto"/>
        <w:right w:val="none" w:sz="0" w:space="0" w:color="auto"/>
      </w:divBdr>
      <w:divsChild>
        <w:div w:id="2080324278">
          <w:marLeft w:val="0"/>
          <w:marRight w:val="0"/>
          <w:marTop w:val="0"/>
          <w:marBottom w:val="300"/>
          <w:divBdr>
            <w:top w:val="none" w:sz="0" w:space="0" w:color="auto"/>
            <w:left w:val="none" w:sz="0" w:space="0" w:color="auto"/>
            <w:bottom w:val="none" w:sz="0" w:space="0" w:color="auto"/>
            <w:right w:val="none" w:sz="0" w:space="0" w:color="auto"/>
          </w:divBdr>
          <w:divsChild>
            <w:div w:id="199368536">
              <w:marLeft w:val="0"/>
              <w:marRight w:val="0"/>
              <w:marTop w:val="0"/>
              <w:marBottom w:val="0"/>
              <w:divBdr>
                <w:top w:val="none" w:sz="0" w:space="0" w:color="auto"/>
                <w:left w:val="single" w:sz="6" w:space="1" w:color="FFFFFF"/>
                <w:bottom w:val="none" w:sz="0" w:space="0" w:color="auto"/>
                <w:right w:val="single" w:sz="6" w:space="1" w:color="FFFFFF"/>
              </w:divBdr>
              <w:divsChild>
                <w:div w:id="299846004">
                  <w:marLeft w:val="0"/>
                  <w:marRight w:val="0"/>
                  <w:marTop w:val="0"/>
                  <w:marBottom w:val="0"/>
                  <w:divBdr>
                    <w:top w:val="none" w:sz="0" w:space="0" w:color="auto"/>
                    <w:left w:val="none" w:sz="0" w:space="0" w:color="auto"/>
                    <w:bottom w:val="none" w:sz="0" w:space="0" w:color="auto"/>
                    <w:right w:val="none" w:sz="0" w:space="0" w:color="auto"/>
                  </w:divBdr>
                  <w:divsChild>
                    <w:div w:id="1225213160">
                      <w:marLeft w:val="0"/>
                      <w:marRight w:val="0"/>
                      <w:marTop w:val="0"/>
                      <w:marBottom w:val="0"/>
                      <w:divBdr>
                        <w:top w:val="none" w:sz="0" w:space="0" w:color="auto"/>
                        <w:left w:val="none" w:sz="0" w:space="0" w:color="auto"/>
                        <w:bottom w:val="none" w:sz="0" w:space="0" w:color="auto"/>
                        <w:right w:val="none" w:sz="0" w:space="0" w:color="auto"/>
                      </w:divBdr>
                      <w:divsChild>
                        <w:div w:id="55082855">
                          <w:marLeft w:val="0"/>
                          <w:marRight w:val="0"/>
                          <w:marTop w:val="0"/>
                          <w:marBottom w:val="0"/>
                          <w:divBdr>
                            <w:top w:val="none" w:sz="0" w:space="0" w:color="auto"/>
                            <w:left w:val="none" w:sz="0" w:space="0" w:color="auto"/>
                            <w:bottom w:val="none" w:sz="0" w:space="0" w:color="auto"/>
                            <w:right w:val="none" w:sz="0" w:space="0" w:color="auto"/>
                          </w:divBdr>
                          <w:divsChild>
                            <w:div w:id="300811511">
                              <w:marLeft w:val="0"/>
                              <w:marRight w:val="0"/>
                              <w:marTop w:val="0"/>
                              <w:marBottom w:val="0"/>
                              <w:divBdr>
                                <w:top w:val="none" w:sz="0" w:space="0" w:color="auto"/>
                                <w:left w:val="none" w:sz="0" w:space="0" w:color="auto"/>
                                <w:bottom w:val="none" w:sz="0" w:space="0" w:color="auto"/>
                                <w:right w:val="none" w:sz="0" w:space="0" w:color="auto"/>
                              </w:divBdr>
                              <w:divsChild>
                                <w:div w:id="2096975644">
                                  <w:marLeft w:val="0"/>
                                  <w:marRight w:val="0"/>
                                  <w:marTop w:val="0"/>
                                  <w:marBottom w:val="0"/>
                                  <w:divBdr>
                                    <w:top w:val="none" w:sz="0" w:space="0" w:color="auto"/>
                                    <w:left w:val="none" w:sz="0" w:space="0" w:color="auto"/>
                                    <w:bottom w:val="none" w:sz="0" w:space="0" w:color="auto"/>
                                    <w:right w:val="none" w:sz="0" w:space="0" w:color="auto"/>
                                  </w:divBdr>
                                  <w:divsChild>
                                    <w:div w:id="1820687685">
                                      <w:marLeft w:val="0"/>
                                      <w:marRight w:val="0"/>
                                      <w:marTop w:val="0"/>
                                      <w:marBottom w:val="0"/>
                                      <w:divBdr>
                                        <w:top w:val="none" w:sz="0" w:space="0" w:color="auto"/>
                                        <w:left w:val="none" w:sz="0" w:space="0" w:color="auto"/>
                                        <w:bottom w:val="none" w:sz="0" w:space="0" w:color="auto"/>
                                        <w:right w:val="none" w:sz="0" w:space="0" w:color="auto"/>
                                      </w:divBdr>
                                      <w:divsChild>
                                        <w:div w:id="16562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61353">
      <w:bodyDiv w:val="1"/>
      <w:marLeft w:val="0"/>
      <w:marRight w:val="0"/>
      <w:marTop w:val="0"/>
      <w:marBottom w:val="0"/>
      <w:divBdr>
        <w:top w:val="none" w:sz="0" w:space="0" w:color="auto"/>
        <w:left w:val="none" w:sz="0" w:space="0" w:color="auto"/>
        <w:bottom w:val="none" w:sz="0" w:space="0" w:color="auto"/>
        <w:right w:val="none" w:sz="0" w:space="0" w:color="auto"/>
      </w:divBdr>
      <w:divsChild>
        <w:div w:id="1313874546">
          <w:marLeft w:val="0"/>
          <w:marRight w:val="0"/>
          <w:marTop w:val="0"/>
          <w:marBottom w:val="300"/>
          <w:divBdr>
            <w:top w:val="none" w:sz="0" w:space="0" w:color="auto"/>
            <w:left w:val="none" w:sz="0" w:space="0" w:color="auto"/>
            <w:bottom w:val="none" w:sz="0" w:space="0" w:color="auto"/>
            <w:right w:val="none" w:sz="0" w:space="0" w:color="auto"/>
          </w:divBdr>
          <w:divsChild>
            <w:div w:id="1908028475">
              <w:marLeft w:val="0"/>
              <w:marRight w:val="0"/>
              <w:marTop w:val="0"/>
              <w:marBottom w:val="0"/>
              <w:divBdr>
                <w:top w:val="none" w:sz="0" w:space="0" w:color="auto"/>
                <w:left w:val="single" w:sz="6" w:space="1" w:color="FFFFFF"/>
                <w:bottom w:val="none" w:sz="0" w:space="0" w:color="auto"/>
                <w:right w:val="single" w:sz="6" w:space="1" w:color="FFFFFF"/>
              </w:divBdr>
              <w:divsChild>
                <w:div w:id="1063985381">
                  <w:marLeft w:val="0"/>
                  <w:marRight w:val="0"/>
                  <w:marTop w:val="0"/>
                  <w:marBottom w:val="0"/>
                  <w:divBdr>
                    <w:top w:val="none" w:sz="0" w:space="0" w:color="auto"/>
                    <w:left w:val="none" w:sz="0" w:space="0" w:color="auto"/>
                    <w:bottom w:val="none" w:sz="0" w:space="0" w:color="auto"/>
                    <w:right w:val="none" w:sz="0" w:space="0" w:color="auto"/>
                  </w:divBdr>
                  <w:divsChild>
                    <w:div w:id="1133331672">
                      <w:marLeft w:val="0"/>
                      <w:marRight w:val="0"/>
                      <w:marTop w:val="0"/>
                      <w:marBottom w:val="0"/>
                      <w:divBdr>
                        <w:top w:val="none" w:sz="0" w:space="0" w:color="auto"/>
                        <w:left w:val="none" w:sz="0" w:space="0" w:color="auto"/>
                        <w:bottom w:val="none" w:sz="0" w:space="0" w:color="auto"/>
                        <w:right w:val="none" w:sz="0" w:space="0" w:color="auto"/>
                      </w:divBdr>
                      <w:divsChild>
                        <w:div w:id="1636715097">
                          <w:marLeft w:val="0"/>
                          <w:marRight w:val="0"/>
                          <w:marTop w:val="0"/>
                          <w:marBottom w:val="0"/>
                          <w:divBdr>
                            <w:top w:val="none" w:sz="0" w:space="0" w:color="auto"/>
                            <w:left w:val="none" w:sz="0" w:space="0" w:color="auto"/>
                            <w:bottom w:val="none" w:sz="0" w:space="0" w:color="auto"/>
                            <w:right w:val="none" w:sz="0" w:space="0" w:color="auto"/>
                          </w:divBdr>
                          <w:divsChild>
                            <w:div w:id="1528642113">
                              <w:marLeft w:val="0"/>
                              <w:marRight w:val="0"/>
                              <w:marTop w:val="0"/>
                              <w:marBottom w:val="0"/>
                              <w:divBdr>
                                <w:top w:val="none" w:sz="0" w:space="0" w:color="auto"/>
                                <w:left w:val="none" w:sz="0" w:space="0" w:color="auto"/>
                                <w:bottom w:val="none" w:sz="0" w:space="0" w:color="auto"/>
                                <w:right w:val="none" w:sz="0" w:space="0" w:color="auto"/>
                              </w:divBdr>
                              <w:divsChild>
                                <w:div w:id="1369988018">
                                  <w:marLeft w:val="0"/>
                                  <w:marRight w:val="0"/>
                                  <w:marTop w:val="0"/>
                                  <w:marBottom w:val="0"/>
                                  <w:divBdr>
                                    <w:top w:val="none" w:sz="0" w:space="0" w:color="auto"/>
                                    <w:left w:val="none" w:sz="0" w:space="0" w:color="auto"/>
                                    <w:bottom w:val="none" w:sz="0" w:space="0" w:color="auto"/>
                                    <w:right w:val="none" w:sz="0" w:space="0" w:color="auto"/>
                                  </w:divBdr>
                                  <w:divsChild>
                                    <w:div w:id="1290823172">
                                      <w:marLeft w:val="0"/>
                                      <w:marRight w:val="0"/>
                                      <w:marTop w:val="0"/>
                                      <w:marBottom w:val="0"/>
                                      <w:divBdr>
                                        <w:top w:val="none" w:sz="0" w:space="0" w:color="auto"/>
                                        <w:left w:val="none" w:sz="0" w:space="0" w:color="auto"/>
                                        <w:bottom w:val="none" w:sz="0" w:space="0" w:color="auto"/>
                                        <w:right w:val="none" w:sz="0" w:space="0" w:color="auto"/>
                                      </w:divBdr>
                                      <w:divsChild>
                                        <w:div w:id="545333539">
                                          <w:marLeft w:val="0"/>
                                          <w:marRight w:val="0"/>
                                          <w:marTop w:val="0"/>
                                          <w:marBottom w:val="0"/>
                                          <w:divBdr>
                                            <w:top w:val="none" w:sz="0" w:space="0" w:color="auto"/>
                                            <w:left w:val="none" w:sz="0" w:space="0" w:color="auto"/>
                                            <w:bottom w:val="none" w:sz="0" w:space="0" w:color="auto"/>
                                            <w:right w:val="none" w:sz="0" w:space="0" w:color="auto"/>
                                          </w:divBdr>
                                          <w:divsChild>
                                            <w:div w:id="16024568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5413">
      <w:bodyDiv w:val="1"/>
      <w:marLeft w:val="0"/>
      <w:marRight w:val="0"/>
      <w:marTop w:val="0"/>
      <w:marBottom w:val="0"/>
      <w:divBdr>
        <w:top w:val="none" w:sz="0" w:space="0" w:color="auto"/>
        <w:left w:val="none" w:sz="0" w:space="0" w:color="auto"/>
        <w:bottom w:val="none" w:sz="0" w:space="0" w:color="auto"/>
        <w:right w:val="none" w:sz="0" w:space="0" w:color="auto"/>
      </w:divBdr>
    </w:div>
    <w:div w:id="403527923">
      <w:bodyDiv w:val="1"/>
      <w:marLeft w:val="0"/>
      <w:marRight w:val="0"/>
      <w:marTop w:val="0"/>
      <w:marBottom w:val="0"/>
      <w:divBdr>
        <w:top w:val="none" w:sz="0" w:space="0" w:color="auto"/>
        <w:left w:val="none" w:sz="0" w:space="0" w:color="auto"/>
        <w:bottom w:val="none" w:sz="0" w:space="0" w:color="auto"/>
        <w:right w:val="none" w:sz="0" w:space="0" w:color="auto"/>
      </w:divBdr>
    </w:div>
    <w:div w:id="478962505">
      <w:bodyDiv w:val="1"/>
      <w:marLeft w:val="0"/>
      <w:marRight w:val="0"/>
      <w:marTop w:val="0"/>
      <w:marBottom w:val="0"/>
      <w:divBdr>
        <w:top w:val="none" w:sz="0" w:space="0" w:color="auto"/>
        <w:left w:val="none" w:sz="0" w:space="0" w:color="auto"/>
        <w:bottom w:val="none" w:sz="0" w:space="0" w:color="auto"/>
        <w:right w:val="none" w:sz="0" w:space="0" w:color="auto"/>
      </w:divBdr>
    </w:div>
    <w:div w:id="685134152">
      <w:bodyDiv w:val="1"/>
      <w:marLeft w:val="0"/>
      <w:marRight w:val="0"/>
      <w:marTop w:val="0"/>
      <w:marBottom w:val="0"/>
      <w:divBdr>
        <w:top w:val="none" w:sz="0" w:space="0" w:color="auto"/>
        <w:left w:val="none" w:sz="0" w:space="0" w:color="auto"/>
        <w:bottom w:val="none" w:sz="0" w:space="0" w:color="auto"/>
        <w:right w:val="none" w:sz="0" w:space="0" w:color="auto"/>
      </w:divBdr>
    </w:div>
    <w:div w:id="1037391144">
      <w:bodyDiv w:val="1"/>
      <w:marLeft w:val="0"/>
      <w:marRight w:val="0"/>
      <w:marTop w:val="0"/>
      <w:marBottom w:val="0"/>
      <w:divBdr>
        <w:top w:val="none" w:sz="0" w:space="0" w:color="auto"/>
        <w:left w:val="none" w:sz="0" w:space="0" w:color="auto"/>
        <w:bottom w:val="none" w:sz="0" w:space="0" w:color="auto"/>
        <w:right w:val="none" w:sz="0" w:space="0" w:color="auto"/>
      </w:divBdr>
      <w:divsChild>
        <w:div w:id="1745761649">
          <w:marLeft w:val="0"/>
          <w:marRight w:val="0"/>
          <w:marTop w:val="0"/>
          <w:marBottom w:val="300"/>
          <w:divBdr>
            <w:top w:val="none" w:sz="0" w:space="0" w:color="auto"/>
            <w:left w:val="none" w:sz="0" w:space="0" w:color="auto"/>
            <w:bottom w:val="none" w:sz="0" w:space="0" w:color="auto"/>
            <w:right w:val="none" w:sz="0" w:space="0" w:color="auto"/>
          </w:divBdr>
          <w:divsChild>
            <w:div w:id="1055394075">
              <w:marLeft w:val="0"/>
              <w:marRight w:val="0"/>
              <w:marTop w:val="0"/>
              <w:marBottom w:val="0"/>
              <w:divBdr>
                <w:top w:val="none" w:sz="0" w:space="0" w:color="auto"/>
                <w:left w:val="single" w:sz="6" w:space="1" w:color="FFFFFF"/>
                <w:bottom w:val="none" w:sz="0" w:space="0" w:color="auto"/>
                <w:right w:val="single" w:sz="6" w:space="1" w:color="FFFFFF"/>
              </w:divBdr>
              <w:divsChild>
                <w:div w:id="2055036145">
                  <w:marLeft w:val="0"/>
                  <w:marRight w:val="0"/>
                  <w:marTop w:val="0"/>
                  <w:marBottom w:val="0"/>
                  <w:divBdr>
                    <w:top w:val="none" w:sz="0" w:space="0" w:color="auto"/>
                    <w:left w:val="none" w:sz="0" w:space="0" w:color="auto"/>
                    <w:bottom w:val="none" w:sz="0" w:space="0" w:color="auto"/>
                    <w:right w:val="none" w:sz="0" w:space="0" w:color="auto"/>
                  </w:divBdr>
                  <w:divsChild>
                    <w:div w:id="665668313">
                      <w:marLeft w:val="0"/>
                      <w:marRight w:val="0"/>
                      <w:marTop w:val="0"/>
                      <w:marBottom w:val="0"/>
                      <w:divBdr>
                        <w:top w:val="none" w:sz="0" w:space="0" w:color="auto"/>
                        <w:left w:val="none" w:sz="0" w:space="0" w:color="auto"/>
                        <w:bottom w:val="none" w:sz="0" w:space="0" w:color="auto"/>
                        <w:right w:val="none" w:sz="0" w:space="0" w:color="auto"/>
                      </w:divBdr>
                      <w:divsChild>
                        <w:div w:id="241180221">
                          <w:marLeft w:val="0"/>
                          <w:marRight w:val="0"/>
                          <w:marTop w:val="0"/>
                          <w:marBottom w:val="0"/>
                          <w:divBdr>
                            <w:top w:val="none" w:sz="0" w:space="0" w:color="auto"/>
                            <w:left w:val="none" w:sz="0" w:space="0" w:color="auto"/>
                            <w:bottom w:val="none" w:sz="0" w:space="0" w:color="auto"/>
                            <w:right w:val="none" w:sz="0" w:space="0" w:color="auto"/>
                          </w:divBdr>
                          <w:divsChild>
                            <w:div w:id="1042364227">
                              <w:marLeft w:val="0"/>
                              <w:marRight w:val="0"/>
                              <w:marTop w:val="0"/>
                              <w:marBottom w:val="0"/>
                              <w:divBdr>
                                <w:top w:val="none" w:sz="0" w:space="0" w:color="auto"/>
                                <w:left w:val="none" w:sz="0" w:space="0" w:color="auto"/>
                                <w:bottom w:val="none" w:sz="0" w:space="0" w:color="auto"/>
                                <w:right w:val="none" w:sz="0" w:space="0" w:color="auto"/>
                              </w:divBdr>
                              <w:divsChild>
                                <w:div w:id="1084909667">
                                  <w:marLeft w:val="0"/>
                                  <w:marRight w:val="0"/>
                                  <w:marTop w:val="0"/>
                                  <w:marBottom w:val="0"/>
                                  <w:divBdr>
                                    <w:top w:val="none" w:sz="0" w:space="0" w:color="auto"/>
                                    <w:left w:val="none" w:sz="0" w:space="0" w:color="auto"/>
                                    <w:bottom w:val="none" w:sz="0" w:space="0" w:color="auto"/>
                                    <w:right w:val="none" w:sz="0" w:space="0" w:color="auto"/>
                                  </w:divBdr>
                                  <w:divsChild>
                                    <w:div w:id="1624925439">
                                      <w:marLeft w:val="0"/>
                                      <w:marRight w:val="0"/>
                                      <w:marTop w:val="0"/>
                                      <w:marBottom w:val="0"/>
                                      <w:divBdr>
                                        <w:top w:val="none" w:sz="0" w:space="0" w:color="auto"/>
                                        <w:left w:val="none" w:sz="0" w:space="0" w:color="auto"/>
                                        <w:bottom w:val="none" w:sz="0" w:space="0" w:color="auto"/>
                                        <w:right w:val="none" w:sz="0" w:space="0" w:color="auto"/>
                                      </w:divBdr>
                                      <w:divsChild>
                                        <w:div w:id="719130310">
                                          <w:marLeft w:val="0"/>
                                          <w:marRight w:val="0"/>
                                          <w:marTop w:val="0"/>
                                          <w:marBottom w:val="0"/>
                                          <w:divBdr>
                                            <w:top w:val="none" w:sz="0" w:space="0" w:color="auto"/>
                                            <w:left w:val="none" w:sz="0" w:space="0" w:color="auto"/>
                                            <w:bottom w:val="none" w:sz="0" w:space="0" w:color="auto"/>
                                            <w:right w:val="none" w:sz="0" w:space="0" w:color="auto"/>
                                          </w:divBdr>
                                          <w:divsChild>
                                            <w:div w:id="89011653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748227">
      <w:bodyDiv w:val="1"/>
      <w:marLeft w:val="0"/>
      <w:marRight w:val="0"/>
      <w:marTop w:val="0"/>
      <w:marBottom w:val="0"/>
      <w:divBdr>
        <w:top w:val="none" w:sz="0" w:space="0" w:color="auto"/>
        <w:left w:val="none" w:sz="0" w:space="0" w:color="auto"/>
        <w:bottom w:val="none" w:sz="0" w:space="0" w:color="auto"/>
        <w:right w:val="none" w:sz="0" w:space="0" w:color="auto"/>
      </w:divBdr>
    </w:div>
    <w:div w:id="1177233873">
      <w:bodyDiv w:val="1"/>
      <w:marLeft w:val="0"/>
      <w:marRight w:val="0"/>
      <w:marTop w:val="0"/>
      <w:marBottom w:val="0"/>
      <w:divBdr>
        <w:top w:val="none" w:sz="0" w:space="0" w:color="auto"/>
        <w:left w:val="none" w:sz="0" w:space="0" w:color="auto"/>
        <w:bottom w:val="none" w:sz="0" w:space="0" w:color="auto"/>
        <w:right w:val="none" w:sz="0" w:space="0" w:color="auto"/>
      </w:divBdr>
    </w:div>
    <w:div w:id="1396197280">
      <w:bodyDiv w:val="1"/>
      <w:marLeft w:val="0"/>
      <w:marRight w:val="0"/>
      <w:marTop w:val="0"/>
      <w:marBottom w:val="0"/>
      <w:divBdr>
        <w:top w:val="none" w:sz="0" w:space="0" w:color="auto"/>
        <w:left w:val="none" w:sz="0" w:space="0" w:color="auto"/>
        <w:bottom w:val="none" w:sz="0" w:space="0" w:color="auto"/>
        <w:right w:val="none" w:sz="0" w:space="0" w:color="auto"/>
      </w:divBdr>
    </w:div>
    <w:div w:id="1725987572">
      <w:bodyDiv w:val="1"/>
      <w:marLeft w:val="0"/>
      <w:marRight w:val="0"/>
      <w:marTop w:val="0"/>
      <w:marBottom w:val="0"/>
      <w:divBdr>
        <w:top w:val="none" w:sz="0" w:space="0" w:color="auto"/>
        <w:left w:val="none" w:sz="0" w:space="0" w:color="auto"/>
        <w:bottom w:val="none" w:sz="0" w:space="0" w:color="auto"/>
        <w:right w:val="none" w:sz="0" w:space="0" w:color="auto"/>
      </w:divBdr>
    </w:div>
    <w:div w:id="1747993771">
      <w:bodyDiv w:val="1"/>
      <w:marLeft w:val="0"/>
      <w:marRight w:val="0"/>
      <w:marTop w:val="0"/>
      <w:marBottom w:val="0"/>
      <w:divBdr>
        <w:top w:val="none" w:sz="0" w:space="0" w:color="auto"/>
        <w:left w:val="none" w:sz="0" w:space="0" w:color="auto"/>
        <w:bottom w:val="none" w:sz="0" w:space="0" w:color="auto"/>
        <w:right w:val="none" w:sz="0" w:space="0" w:color="auto"/>
      </w:divBdr>
    </w:div>
    <w:div w:id="1869296547">
      <w:bodyDiv w:val="1"/>
      <w:marLeft w:val="0"/>
      <w:marRight w:val="0"/>
      <w:marTop w:val="0"/>
      <w:marBottom w:val="0"/>
      <w:divBdr>
        <w:top w:val="none" w:sz="0" w:space="0" w:color="auto"/>
        <w:left w:val="none" w:sz="0" w:space="0" w:color="auto"/>
        <w:bottom w:val="none" w:sz="0" w:space="0" w:color="auto"/>
        <w:right w:val="none" w:sz="0" w:space="0" w:color="auto"/>
      </w:divBdr>
      <w:divsChild>
        <w:div w:id="793719371">
          <w:marLeft w:val="0"/>
          <w:marRight w:val="0"/>
          <w:marTop w:val="0"/>
          <w:marBottom w:val="300"/>
          <w:divBdr>
            <w:top w:val="none" w:sz="0" w:space="0" w:color="auto"/>
            <w:left w:val="none" w:sz="0" w:space="0" w:color="auto"/>
            <w:bottom w:val="none" w:sz="0" w:space="0" w:color="auto"/>
            <w:right w:val="none" w:sz="0" w:space="0" w:color="auto"/>
          </w:divBdr>
          <w:divsChild>
            <w:div w:id="1364091815">
              <w:marLeft w:val="0"/>
              <w:marRight w:val="0"/>
              <w:marTop w:val="0"/>
              <w:marBottom w:val="0"/>
              <w:divBdr>
                <w:top w:val="none" w:sz="0" w:space="0" w:color="auto"/>
                <w:left w:val="single" w:sz="6" w:space="1" w:color="FFFFFF"/>
                <w:bottom w:val="none" w:sz="0" w:space="0" w:color="auto"/>
                <w:right w:val="single" w:sz="6" w:space="1" w:color="FFFFFF"/>
              </w:divBdr>
              <w:divsChild>
                <w:div w:id="572785453">
                  <w:marLeft w:val="0"/>
                  <w:marRight w:val="0"/>
                  <w:marTop w:val="0"/>
                  <w:marBottom w:val="0"/>
                  <w:divBdr>
                    <w:top w:val="none" w:sz="0" w:space="0" w:color="auto"/>
                    <w:left w:val="none" w:sz="0" w:space="0" w:color="auto"/>
                    <w:bottom w:val="none" w:sz="0" w:space="0" w:color="auto"/>
                    <w:right w:val="none" w:sz="0" w:space="0" w:color="auto"/>
                  </w:divBdr>
                  <w:divsChild>
                    <w:div w:id="1099372133">
                      <w:marLeft w:val="0"/>
                      <w:marRight w:val="0"/>
                      <w:marTop w:val="0"/>
                      <w:marBottom w:val="0"/>
                      <w:divBdr>
                        <w:top w:val="none" w:sz="0" w:space="0" w:color="auto"/>
                        <w:left w:val="none" w:sz="0" w:space="0" w:color="auto"/>
                        <w:bottom w:val="none" w:sz="0" w:space="0" w:color="auto"/>
                        <w:right w:val="none" w:sz="0" w:space="0" w:color="auto"/>
                      </w:divBdr>
                      <w:divsChild>
                        <w:div w:id="1855991870">
                          <w:marLeft w:val="0"/>
                          <w:marRight w:val="0"/>
                          <w:marTop w:val="0"/>
                          <w:marBottom w:val="0"/>
                          <w:divBdr>
                            <w:top w:val="none" w:sz="0" w:space="0" w:color="auto"/>
                            <w:left w:val="none" w:sz="0" w:space="0" w:color="auto"/>
                            <w:bottom w:val="none" w:sz="0" w:space="0" w:color="auto"/>
                            <w:right w:val="none" w:sz="0" w:space="0" w:color="auto"/>
                          </w:divBdr>
                          <w:divsChild>
                            <w:div w:id="1011640433">
                              <w:marLeft w:val="0"/>
                              <w:marRight w:val="0"/>
                              <w:marTop w:val="0"/>
                              <w:marBottom w:val="0"/>
                              <w:divBdr>
                                <w:top w:val="none" w:sz="0" w:space="0" w:color="auto"/>
                                <w:left w:val="none" w:sz="0" w:space="0" w:color="auto"/>
                                <w:bottom w:val="none" w:sz="0" w:space="0" w:color="auto"/>
                                <w:right w:val="none" w:sz="0" w:space="0" w:color="auto"/>
                              </w:divBdr>
                              <w:divsChild>
                                <w:div w:id="240986623">
                                  <w:marLeft w:val="0"/>
                                  <w:marRight w:val="0"/>
                                  <w:marTop w:val="0"/>
                                  <w:marBottom w:val="0"/>
                                  <w:divBdr>
                                    <w:top w:val="none" w:sz="0" w:space="0" w:color="auto"/>
                                    <w:left w:val="none" w:sz="0" w:space="0" w:color="auto"/>
                                    <w:bottom w:val="none" w:sz="0" w:space="0" w:color="auto"/>
                                    <w:right w:val="none" w:sz="0" w:space="0" w:color="auto"/>
                                  </w:divBdr>
                                  <w:divsChild>
                                    <w:div w:id="1096294880">
                                      <w:marLeft w:val="0"/>
                                      <w:marRight w:val="0"/>
                                      <w:marTop w:val="0"/>
                                      <w:marBottom w:val="0"/>
                                      <w:divBdr>
                                        <w:top w:val="none" w:sz="0" w:space="0" w:color="auto"/>
                                        <w:left w:val="none" w:sz="0" w:space="0" w:color="auto"/>
                                        <w:bottom w:val="none" w:sz="0" w:space="0" w:color="auto"/>
                                        <w:right w:val="none" w:sz="0" w:space="0" w:color="auto"/>
                                      </w:divBdr>
                                      <w:divsChild>
                                        <w:div w:id="1944806005">
                                          <w:marLeft w:val="0"/>
                                          <w:marRight w:val="0"/>
                                          <w:marTop w:val="0"/>
                                          <w:marBottom w:val="0"/>
                                          <w:divBdr>
                                            <w:top w:val="none" w:sz="0" w:space="0" w:color="auto"/>
                                            <w:left w:val="none" w:sz="0" w:space="0" w:color="auto"/>
                                            <w:bottom w:val="none" w:sz="0" w:space="0" w:color="auto"/>
                                            <w:right w:val="none" w:sz="0" w:space="0" w:color="auto"/>
                                          </w:divBdr>
                                          <w:divsChild>
                                            <w:div w:id="146881841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369600">
      <w:bodyDiv w:val="1"/>
      <w:marLeft w:val="0"/>
      <w:marRight w:val="0"/>
      <w:marTop w:val="0"/>
      <w:marBottom w:val="0"/>
      <w:divBdr>
        <w:top w:val="none" w:sz="0" w:space="0" w:color="auto"/>
        <w:left w:val="none" w:sz="0" w:space="0" w:color="auto"/>
        <w:bottom w:val="none" w:sz="0" w:space="0" w:color="auto"/>
        <w:right w:val="none" w:sz="0" w:space="0" w:color="auto"/>
      </w:divBdr>
    </w:div>
    <w:div w:id="21378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E2D1C0644D374F85FA40CDB63D267C" ma:contentTypeVersion="2" ma:contentTypeDescription="Opret et nyt dokument." ma:contentTypeScope="" ma:versionID="9021d51f5a4dab3831bf7f0e48353603">
  <xsd:schema xmlns:xsd="http://www.w3.org/2001/XMLSchema" xmlns:xs="http://www.w3.org/2001/XMLSchema" xmlns:p="http://schemas.microsoft.com/office/2006/metadata/properties" xmlns:ns3="3b9b3411-cb73-4737-aa1d-f56b5209c870" targetNamespace="http://schemas.microsoft.com/office/2006/metadata/properties" ma:root="true" ma:fieldsID="bdb7d120121bc4cd87be4f767bcd1a2e" ns3:_="">
    <xsd:import namespace="3b9b3411-cb73-4737-aa1d-f56b5209c87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b3411-cb73-4737-aa1d-f56b5209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75610-85D9-4901-88E9-8806BFB5A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b3411-cb73-4737-aa1d-f56b5209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ABBDD-4778-4094-8B67-744773B2083A}">
  <ds:schemaRefs>
    <ds:schemaRef ds:uri="http://schemas.openxmlformats.org/officeDocument/2006/bibliography"/>
  </ds:schemaRefs>
</ds:datastoreItem>
</file>

<file path=customXml/itemProps3.xml><?xml version="1.0" encoding="utf-8"?>
<ds:datastoreItem xmlns:ds="http://schemas.openxmlformats.org/officeDocument/2006/customXml" ds:itemID="{87C331F5-B606-4657-8B24-F8638CA5A170}">
  <ds:schemaRefs>
    <ds:schemaRef ds:uri="http://schemas.microsoft.com/sharepoint/v3/contenttype/forms"/>
  </ds:schemaRefs>
</ds:datastoreItem>
</file>

<file path=customXml/itemProps4.xml><?xml version="1.0" encoding="utf-8"?>
<ds:datastoreItem xmlns:ds="http://schemas.openxmlformats.org/officeDocument/2006/customXml" ds:itemID="{737E4E1D-2D87-4EAE-A1C2-78084C323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818</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H. Widriksen</dc:creator>
  <cp:keywords/>
  <dc:description/>
  <cp:lastModifiedBy>Tommy H. Widriksen</cp:lastModifiedBy>
  <cp:revision>6</cp:revision>
  <cp:lastPrinted>2023-06-07T10:43:00Z</cp:lastPrinted>
  <dcterms:created xsi:type="dcterms:W3CDTF">2023-06-20T12:54:00Z</dcterms:created>
  <dcterms:modified xsi:type="dcterms:W3CDTF">2023-06-21T07:41:00Z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0x010100A1E2D1C0644D374F85FA40CDB63D267C</vt:lpwstr>
  </property>
</Properties>
</file>